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BE77" w14:textId="4EA33E94" w:rsidR="00494C75" w:rsidRPr="003A6A0B" w:rsidRDefault="00000000" w:rsidP="00507D06">
      <w:pPr>
        <w:pStyle w:val="Heading1"/>
        <w:ind w:left="142"/>
        <w:jc w:val="center"/>
        <w:rPr>
          <w:sz w:val="40"/>
          <w:szCs w:val="40"/>
          <w:lang w:val="en-AU"/>
        </w:rPr>
      </w:pPr>
      <w:r w:rsidRPr="003A6A0B">
        <w:rPr>
          <w:sz w:val="40"/>
          <w:szCs w:val="40"/>
          <w:lang w:val="en-AU"/>
        </w:rPr>
        <w:t>End</w:t>
      </w:r>
      <w:r w:rsidRPr="003A6A0B">
        <w:rPr>
          <w:spacing w:val="8"/>
          <w:sz w:val="40"/>
          <w:szCs w:val="40"/>
          <w:lang w:val="en-AU"/>
        </w:rPr>
        <w:t xml:space="preserve"> </w:t>
      </w:r>
      <w:r w:rsidRPr="003A6A0B">
        <w:rPr>
          <w:sz w:val="40"/>
          <w:szCs w:val="40"/>
          <w:lang w:val="en-AU"/>
        </w:rPr>
        <w:t>of</w:t>
      </w:r>
      <w:r w:rsidRPr="003A6A0B">
        <w:rPr>
          <w:spacing w:val="11"/>
          <w:sz w:val="40"/>
          <w:szCs w:val="40"/>
          <w:lang w:val="en-AU"/>
        </w:rPr>
        <w:t xml:space="preserve"> </w:t>
      </w:r>
      <w:r w:rsidRPr="003A6A0B">
        <w:rPr>
          <w:sz w:val="40"/>
          <w:szCs w:val="40"/>
          <w:lang w:val="en-AU"/>
        </w:rPr>
        <w:t>Life</w:t>
      </w:r>
      <w:r w:rsidRPr="003A6A0B">
        <w:rPr>
          <w:spacing w:val="10"/>
          <w:sz w:val="40"/>
          <w:szCs w:val="40"/>
          <w:lang w:val="en-AU"/>
        </w:rPr>
        <w:t xml:space="preserve"> </w:t>
      </w:r>
      <w:r w:rsidRPr="003A6A0B">
        <w:rPr>
          <w:sz w:val="40"/>
          <w:szCs w:val="40"/>
          <w:lang w:val="en-AU"/>
        </w:rPr>
        <w:t>Planning</w:t>
      </w:r>
      <w:r w:rsidRPr="003A6A0B">
        <w:rPr>
          <w:spacing w:val="11"/>
          <w:sz w:val="40"/>
          <w:szCs w:val="40"/>
          <w:lang w:val="en-AU"/>
        </w:rPr>
        <w:t xml:space="preserve"> </w:t>
      </w:r>
      <w:r w:rsidRPr="003A6A0B">
        <w:rPr>
          <w:spacing w:val="-2"/>
          <w:sz w:val="40"/>
          <w:szCs w:val="40"/>
          <w:lang w:val="en-AU"/>
        </w:rPr>
        <w:t>Checklist</w:t>
      </w:r>
    </w:p>
    <w:p w14:paraId="2DA3DE1D" w14:textId="77777777" w:rsidR="00507D06" w:rsidRPr="00100500" w:rsidRDefault="00507D06">
      <w:pPr>
        <w:ind w:left="119"/>
        <w:rPr>
          <w:rFonts w:ascii="Arial"/>
          <w:b/>
          <w:color w:val="0D073B"/>
          <w:sz w:val="33"/>
        </w:rPr>
      </w:pPr>
    </w:p>
    <w:p w14:paraId="4DC3C66D" w14:textId="3271E576" w:rsidR="00DA59AB" w:rsidRDefault="00DA59AB" w:rsidP="005B574B">
      <w:pPr>
        <w:rPr>
          <w:rFonts w:asciiTheme="minorHAnsi" w:hAnsiTheme="minorHAnsi" w:cstheme="minorHAnsi"/>
          <w:b/>
          <w:color w:val="0D073B"/>
          <w:sz w:val="24"/>
          <w:szCs w:val="24"/>
        </w:rPr>
      </w:pPr>
      <w:r>
        <w:rPr>
          <w:rFonts w:asciiTheme="minorHAnsi" w:hAnsiTheme="minorHAnsi" w:cstheme="minorHAnsi"/>
          <w:b/>
          <w:color w:val="0D073B"/>
          <w:sz w:val="24"/>
          <w:szCs w:val="24"/>
        </w:rPr>
        <w:t>This section is important to identify</w:t>
      </w:r>
      <w:r w:rsidR="005B574B">
        <w:rPr>
          <w:rFonts w:asciiTheme="minorHAnsi" w:hAnsiTheme="minorHAnsi" w:cstheme="minorHAnsi"/>
          <w:b/>
          <w:color w:val="0D073B"/>
          <w:sz w:val="24"/>
          <w:szCs w:val="24"/>
        </w:rPr>
        <w:t xml:space="preserve"> you and collect </w:t>
      </w:r>
      <w:r w:rsidR="003A4A19">
        <w:rPr>
          <w:rFonts w:asciiTheme="minorHAnsi" w:hAnsiTheme="minorHAnsi" w:cstheme="minorHAnsi"/>
          <w:b/>
          <w:color w:val="0D073B"/>
          <w:sz w:val="24"/>
          <w:szCs w:val="24"/>
        </w:rPr>
        <w:t xml:space="preserve">the </w:t>
      </w:r>
      <w:r>
        <w:rPr>
          <w:rFonts w:asciiTheme="minorHAnsi" w:hAnsiTheme="minorHAnsi" w:cstheme="minorHAnsi"/>
          <w:b/>
          <w:color w:val="0D073B"/>
          <w:sz w:val="24"/>
          <w:szCs w:val="24"/>
        </w:rPr>
        <w:t xml:space="preserve">information required to </w:t>
      </w:r>
      <w:r w:rsidR="005B574B">
        <w:rPr>
          <w:rFonts w:asciiTheme="minorHAnsi" w:hAnsiTheme="minorHAnsi" w:cstheme="minorHAnsi"/>
          <w:b/>
          <w:color w:val="0D073B"/>
          <w:sz w:val="24"/>
          <w:szCs w:val="24"/>
        </w:rPr>
        <w:t>complete</w:t>
      </w:r>
      <w:r>
        <w:rPr>
          <w:rFonts w:asciiTheme="minorHAnsi" w:hAnsiTheme="minorHAnsi" w:cstheme="minorHAnsi"/>
          <w:b/>
          <w:color w:val="0D073B"/>
          <w:sz w:val="24"/>
          <w:szCs w:val="24"/>
        </w:rPr>
        <w:t xml:space="preserve"> the Death Certificate </w:t>
      </w:r>
    </w:p>
    <w:p w14:paraId="6E0781F0" w14:textId="77777777" w:rsidR="005B574B" w:rsidRDefault="005B574B" w:rsidP="005B574B">
      <w:pPr>
        <w:rPr>
          <w:rFonts w:asciiTheme="minorHAnsi" w:hAnsiTheme="minorHAnsi" w:cstheme="minorHAnsi"/>
          <w:b/>
          <w:color w:val="0D073B"/>
          <w:sz w:val="24"/>
          <w:szCs w:val="24"/>
        </w:rPr>
      </w:pPr>
    </w:p>
    <w:p w14:paraId="054FBE79" w14:textId="6F9F4FC2" w:rsidR="00494C75" w:rsidRPr="00EB3414" w:rsidRDefault="00507D06" w:rsidP="00F9085A">
      <w:pPr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EB3414">
        <w:rPr>
          <w:rFonts w:asciiTheme="minorHAnsi" w:hAnsiTheme="minorHAnsi" w:cstheme="minorHAnsi"/>
          <w:b/>
          <w:color w:val="0D073B"/>
          <w:sz w:val="24"/>
          <w:szCs w:val="24"/>
        </w:rPr>
        <w:t>Your</w:t>
      </w:r>
      <w:r w:rsidRPr="00EB3414">
        <w:rPr>
          <w:rFonts w:asciiTheme="minorHAnsi" w:hAnsiTheme="minorHAnsi" w:cstheme="minorHAnsi"/>
          <w:b/>
          <w:color w:val="0D073B"/>
          <w:spacing w:val="40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b/>
          <w:color w:val="0D073B"/>
          <w:spacing w:val="-2"/>
          <w:sz w:val="24"/>
          <w:szCs w:val="24"/>
        </w:rPr>
        <w:t>Information</w:t>
      </w:r>
    </w:p>
    <w:p w14:paraId="054FBE7C" w14:textId="1D66716D" w:rsidR="00494C75" w:rsidRPr="00EB3414" w:rsidRDefault="00000000" w:rsidP="00F9085A">
      <w:pPr>
        <w:spacing w:before="37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Full</w:t>
      </w:r>
      <w:r w:rsidRPr="00EB3414">
        <w:rPr>
          <w:rFonts w:asciiTheme="minorHAnsi" w:hAnsiTheme="minorHAnsi" w:cstheme="minorHAnsi"/>
          <w:color w:val="0D073B"/>
          <w:spacing w:val="-3"/>
          <w:w w:val="95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</w:rPr>
        <w:t>name</w:t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>:</w:t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 xml:space="preserve">  </w:t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9418DD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9418DD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Date</w:t>
      </w:r>
      <w:r w:rsidRPr="00EB3414">
        <w:rPr>
          <w:rFonts w:asciiTheme="minorHAnsi" w:hAnsiTheme="minorHAnsi" w:cstheme="minorHAnsi"/>
          <w:color w:val="0D073B"/>
          <w:spacing w:val="-5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of</w:t>
      </w:r>
      <w:r w:rsidRPr="00EB3414">
        <w:rPr>
          <w:rFonts w:asciiTheme="minorHAnsi" w:hAnsiTheme="minorHAnsi" w:cstheme="minorHAnsi"/>
          <w:color w:val="0D073B"/>
          <w:spacing w:val="-4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</w:rPr>
        <w:t>birth:</w:t>
      </w:r>
      <w:r w:rsidR="006E5AF8"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054FBE7D" w14:textId="77777777" w:rsidR="00494C75" w:rsidRPr="00EB3414" w:rsidRDefault="00494C75" w:rsidP="00F9085A">
      <w:pPr>
        <w:pStyle w:val="BodyText"/>
        <w:spacing w:before="59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</w:p>
    <w:p w14:paraId="054FBE7E" w14:textId="47E661E4" w:rsidR="00494C75" w:rsidRDefault="00000000" w:rsidP="00F9085A">
      <w:pPr>
        <w:spacing w:before="1"/>
        <w:ind w:left="426" w:hanging="426"/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Previous</w:t>
      </w:r>
      <w:r w:rsidRPr="00EB3414">
        <w:rPr>
          <w:rFonts w:asciiTheme="minorHAnsi" w:hAnsiTheme="minorHAnsi" w:cstheme="minorHAnsi"/>
          <w:color w:val="0D073B"/>
          <w:spacing w:val="1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</w:rPr>
        <w:t>name/s:</w:t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</w:rPr>
        <w:t xml:space="preserve"> </w:t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9418DD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9418DD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9418DD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="006E5AF8"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</w:p>
    <w:p w14:paraId="13245D91" w14:textId="77777777" w:rsidR="00F9085A" w:rsidRDefault="00F9085A" w:rsidP="00F9085A">
      <w:pPr>
        <w:spacing w:before="1"/>
        <w:ind w:left="426" w:hanging="426"/>
        <w:rPr>
          <w:rFonts w:asciiTheme="minorHAnsi" w:hAnsiTheme="minorHAnsi" w:cstheme="minorHAnsi"/>
          <w:sz w:val="24"/>
          <w:szCs w:val="24"/>
          <w:u w:val="single"/>
        </w:rPr>
      </w:pPr>
    </w:p>
    <w:p w14:paraId="0EE5176F" w14:textId="77777777" w:rsidR="005B574B" w:rsidRPr="00EB3414" w:rsidRDefault="005B574B" w:rsidP="005B574B">
      <w:pPr>
        <w:ind w:left="426" w:hanging="426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D073B"/>
          <w:w w:val="90"/>
          <w:sz w:val="24"/>
          <w:szCs w:val="24"/>
        </w:rPr>
        <w:t xml:space="preserve">Your </w:t>
      </w: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Place</w:t>
      </w:r>
      <w:r w:rsidRPr="00EB3414">
        <w:rPr>
          <w:rFonts w:asciiTheme="minorHAnsi" w:hAnsiTheme="minorHAnsi" w:cstheme="minorHAnsi"/>
          <w:color w:val="0D073B"/>
          <w:spacing w:val="1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of</w:t>
      </w:r>
      <w:r w:rsidRPr="00EB3414">
        <w:rPr>
          <w:rFonts w:asciiTheme="minorHAnsi" w:hAnsiTheme="minorHAnsi" w:cstheme="minorHAnsi"/>
          <w:color w:val="0D073B"/>
          <w:spacing w:val="1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</w:rPr>
        <w:t xml:space="preserve">birth. City/Town and Hospital 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05C0AA96" w14:textId="77777777" w:rsidR="005B574B" w:rsidRPr="00EB3414" w:rsidRDefault="005B574B" w:rsidP="005B574B">
      <w:pPr>
        <w:pStyle w:val="BodyText"/>
        <w:spacing w:before="59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</w:p>
    <w:p w14:paraId="4B5CE4E1" w14:textId="77777777" w:rsidR="005B574B" w:rsidRPr="00EB3414" w:rsidRDefault="005B574B" w:rsidP="005B574B">
      <w:pPr>
        <w:spacing w:before="1"/>
        <w:ind w:left="426" w:hanging="426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D073B"/>
          <w:w w:val="90"/>
          <w:sz w:val="24"/>
          <w:szCs w:val="24"/>
        </w:rPr>
        <w:t xml:space="preserve">Your </w:t>
      </w: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Social</w:t>
      </w:r>
      <w:r w:rsidRPr="00EB3414">
        <w:rPr>
          <w:rFonts w:asciiTheme="minorHAnsi" w:hAnsiTheme="minorHAnsi" w:cstheme="minorHAnsi"/>
          <w:color w:val="0D073B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D073B"/>
          <w:w w:val="90"/>
          <w:sz w:val="24"/>
          <w:szCs w:val="24"/>
        </w:rPr>
        <w:t>Security, DVA</w:t>
      </w:r>
      <w:r w:rsidRPr="00EB3414">
        <w:rPr>
          <w:rFonts w:asciiTheme="minorHAnsi" w:hAnsiTheme="minorHAnsi" w:cstheme="minorHAnsi"/>
          <w:color w:val="0D073B"/>
          <w:spacing w:val="4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</w:rPr>
        <w:t>number: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45C561E8" w14:textId="77777777" w:rsidR="005B574B" w:rsidRPr="00EB3414" w:rsidRDefault="005B574B" w:rsidP="005B574B">
      <w:pPr>
        <w:pStyle w:val="BodyText"/>
        <w:spacing w:before="59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</w:p>
    <w:p w14:paraId="4049D6C6" w14:textId="77777777" w:rsidR="005B574B" w:rsidRPr="00EB3414" w:rsidRDefault="005B574B" w:rsidP="005B574B">
      <w:pPr>
        <w:ind w:left="426" w:hanging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Legal</w:t>
      </w:r>
      <w:r w:rsidRPr="00EB3414">
        <w:rPr>
          <w:rFonts w:asciiTheme="minorHAnsi" w:hAnsiTheme="minorHAnsi" w:cstheme="minorHAnsi"/>
          <w:color w:val="0D073B"/>
          <w:spacing w:val="-1"/>
          <w:w w:val="90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</w:rPr>
        <w:t>residence:</w:t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5"/>
          <w:sz w:val="24"/>
          <w:szCs w:val="24"/>
          <w:u w:val="single"/>
        </w:rPr>
        <w:tab/>
      </w:r>
    </w:p>
    <w:p w14:paraId="6BC14D6F" w14:textId="77777777" w:rsidR="005B574B" w:rsidRPr="00EB3414" w:rsidRDefault="005B574B" w:rsidP="005B574B">
      <w:pPr>
        <w:pStyle w:val="BodyText"/>
        <w:spacing w:before="60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</w:p>
    <w:p w14:paraId="6C5E367D" w14:textId="2072354C" w:rsidR="00E71584" w:rsidRDefault="00E71584" w:rsidP="00E71584">
      <w:pPr>
        <w:spacing w:before="1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71584">
        <w:rPr>
          <w:rFonts w:asciiTheme="minorHAnsi" w:hAnsiTheme="minorHAnsi" w:cstheme="minorHAnsi"/>
          <w:sz w:val="24"/>
          <w:szCs w:val="24"/>
        </w:rPr>
        <w:t xml:space="preserve">Your marriage or </w:t>
      </w:r>
      <w:proofErr w:type="spellStart"/>
      <w:r w:rsidRPr="00E71584">
        <w:rPr>
          <w:rFonts w:asciiTheme="minorHAnsi" w:hAnsiTheme="minorHAnsi" w:cstheme="minorHAnsi"/>
          <w:sz w:val="24"/>
          <w:szCs w:val="24"/>
        </w:rPr>
        <w:t>defato</w:t>
      </w:r>
      <w:proofErr w:type="spellEnd"/>
      <w:r w:rsidRPr="00E71584">
        <w:rPr>
          <w:rFonts w:asciiTheme="minorHAnsi" w:hAnsiTheme="minorHAnsi" w:cstheme="minorHAnsi"/>
          <w:sz w:val="24"/>
          <w:szCs w:val="24"/>
        </w:rPr>
        <w:t xml:space="preserve"> start date/s</w:t>
      </w:r>
    </w:p>
    <w:p w14:paraId="16D42D53" w14:textId="78B38BE2" w:rsidR="00A42904" w:rsidRDefault="00A42904" w:rsidP="00A42904">
      <w:pPr>
        <w:spacing w:line="360" w:lineRule="auto"/>
        <w:ind w:left="426"/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64DB7B6D" w14:textId="1B0A6387" w:rsidR="00A42904" w:rsidRPr="00EB3414" w:rsidRDefault="00A42904" w:rsidP="00A42904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7FBAE7CB" w14:textId="77777777" w:rsidR="00A42904" w:rsidRPr="00EB3414" w:rsidRDefault="00A42904" w:rsidP="00A42904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613719EA" w14:textId="7BF3A2E9" w:rsidR="00E71584" w:rsidRDefault="00D55C68" w:rsidP="00E71584">
      <w:pPr>
        <w:spacing w:before="1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Children’s</w:t>
      </w:r>
      <w:r w:rsidR="00E71584" w:rsidRPr="00E71584">
        <w:rPr>
          <w:rFonts w:asciiTheme="minorHAnsi" w:hAnsiTheme="minorHAnsi" w:cstheme="minorHAnsi"/>
          <w:sz w:val="24"/>
          <w:szCs w:val="24"/>
        </w:rPr>
        <w:t xml:space="preserve"> (including still born)</w:t>
      </w:r>
      <w:r w:rsidR="001E1C9E">
        <w:rPr>
          <w:rFonts w:asciiTheme="minorHAnsi" w:hAnsiTheme="minorHAnsi" w:cstheme="minorHAnsi"/>
          <w:sz w:val="24"/>
          <w:szCs w:val="24"/>
        </w:rPr>
        <w:t xml:space="preserve"> Full Name/s and </w:t>
      </w:r>
      <w:r w:rsidR="00E71584" w:rsidRPr="00E71584">
        <w:rPr>
          <w:rFonts w:asciiTheme="minorHAnsi" w:hAnsiTheme="minorHAnsi" w:cstheme="minorHAnsi"/>
          <w:sz w:val="24"/>
          <w:szCs w:val="24"/>
        </w:rPr>
        <w:t>birthdate</w:t>
      </w:r>
    </w:p>
    <w:p w14:paraId="1B2C30A6" w14:textId="77777777" w:rsidR="00A42904" w:rsidRPr="00EB3414" w:rsidRDefault="00A42904" w:rsidP="00A42904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6F33E763" w14:textId="77777777" w:rsidR="00A42904" w:rsidRPr="00EB3414" w:rsidRDefault="00A42904" w:rsidP="00A42904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056530B1" w14:textId="77777777" w:rsidR="00A42904" w:rsidRPr="00EB3414" w:rsidRDefault="00A42904" w:rsidP="00A42904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6B5A4D1F" w14:textId="77777777" w:rsidR="00A42904" w:rsidRPr="00EB3414" w:rsidRDefault="00A42904" w:rsidP="00A42904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73027302" w14:textId="77777777" w:rsidR="00A42904" w:rsidRPr="00EB3414" w:rsidRDefault="00A42904" w:rsidP="00A42904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2D96EFC8" w14:textId="77777777" w:rsidR="00D605AB" w:rsidRPr="005B574B" w:rsidRDefault="00D605AB" w:rsidP="00D605AB">
      <w:pPr>
        <w:spacing w:before="1" w:line="360" w:lineRule="auto"/>
        <w:ind w:left="426" w:hanging="426"/>
        <w:rPr>
          <w:rFonts w:asciiTheme="minorHAnsi" w:hAnsiTheme="minorHAnsi" w:cstheme="minorHAnsi"/>
          <w:b/>
          <w:bCs/>
          <w:sz w:val="24"/>
          <w:szCs w:val="24"/>
        </w:rPr>
      </w:pPr>
      <w:r w:rsidRPr="005B574B">
        <w:rPr>
          <w:rFonts w:asciiTheme="minorHAnsi" w:hAnsiTheme="minorHAnsi" w:cstheme="minorHAnsi"/>
          <w:b/>
          <w:bCs/>
          <w:sz w:val="24"/>
          <w:szCs w:val="24"/>
        </w:rPr>
        <w:t>Parents’ Details</w:t>
      </w:r>
    </w:p>
    <w:p w14:paraId="12799923" w14:textId="77777777" w:rsidR="00D605AB" w:rsidRDefault="00D605AB" w:rsidP="00D605AB">
      <w:pPr>
        <w:spacing w:before="1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71584">
        <w:rPr>
          <w:rFonts w:asciiTheme="minorHAnsi" w:hAnsiTheme="minorHAnsi" w:cstheme="minorHAnsi"/>
          <w:sz w:val="24"/>
          <w:szCs w:val="24"/>
        </w:rPr>
        <w:t>Parents’ Full names and Last Name of Birth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F48025" w14:textId="77777777" w:rsidR="00D605AB" w:rsidRDefault="00D605AB" w:rsidP="00D605AB">
      <w:pPr>
        <w:spacing w:line="360" w:lineRule="auto"/>
        <w:ind w:left="426"/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>Mother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07E500A2" w14:textId="77777777" w:rsidR="00D605AB" w:rsidRPr="00EB3414" w:rsidRDefault="00D605AB" w:rsidP="00D605AB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>Father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7755FD9F" w14:textId="77777777" w:rsidR="00D605AB" w:rsidRDefault="00D605AB" w:rsidP="00D605AB">
      <w:pPr>
        <w:spacing w:before="1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71584">
        <w:rPr>
          <w:rFonts w:asciiTheme="minorHAnsi" w:hAnsiTheme="minorHAnsi" w:cstheme="minorHAnsi"/>
          <w:sz w:val="24"/>
          <w:szCs w:val="24"/>
        </w:rPr>
        <w:t>Parents</w:t>
      </w:r>
      <w:r>
        <w:rPr>
          <w:rFonts w:asciiTheme="minorHAnsi" w:hAnsiTheme="minorHAnsi" w:cstheme="minorHAnsi"/>
          <w:sz w:val="24"/>
          <w:szCs w:val="24"/>
        </w:rPr>
        <w:t>’</w:t>
      </w:r>
      <w:r w:rsidRPr="00E71584">
        <w:rPr>
          <w:rFonts w:asciiTheme="minorHAnsi" w:hAnsiTheme="minorHAnsi" w:cstheme="minorHAnsi"/>
          <w:sz w:val="24"/>
          <w:szCs w:val="24"/>
        </w:rPr>
        <w:t xml:space="preserve"> birth location</w:t>
      </w:r>
    </w:p>
    <w:p w14:paraId="38EFB47F" w14:textId="77777777" w:rsidR="00D605AB" w:rsidRDefault="00D605AB" w:rsidP="00D605AB">
      <w:pPr>
        <w:spacing w:line="360" w:lineRule="auto"/>
        <w:ind w:left="426"/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>Mother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5EEC502A" w14:textId="77777777" w:rsidR="00D605AB" w:rsidRPr="00EB3414" w:rsidRDefault="00D605AB" w:rsidP="00D605AB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>Father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2DBC585F" w14:textId="461F507C" w:rsidR="00D605AB" w:rsidRDefault="00D605AB" w:rsidP="00F9085A">
      <w:pPr>
        <w:ind w:left="426" w:hanging="426"/>
        <w:rPr>
          <w:rFonts w:asciiTheme="minorHAnsi" w:hAnsiTheme="minorHAnsi" w:cstheme="minorHAnsi"/>
          <w:color w:val="0D073B"/>
          <w:w w:val="90"/>
          <w:sz w:val="24"/>
          <w:szCs w:val="24"/>
        </w:rPr>
      </w:pPr>
      <w:r>
        <w:rPr>
          <w:rFonts w:asciiTheme="minorHAnsi" w:hAnsiTheme="minorHAnsi" w:cstheme="minorHAnsi"/>
          <w:color w:val="0D073B"/>
          <w:w w:val="90"/>
          <w:sz w:val="24"/>
          <w:szCs w:val="24"/>
        </w:rPr>
        <w:t xml:space="preserve">Parents’ Primary Occupation </w:t>
      </w:r>
    </w:p>
    <w:p w14:paraId="16FE8E10" w14:textId="77777777" w:rsidR="00D605AB" w:rsidRDefault="00D605AB" w:rsidP="00D605AB">
      <w:pPr>
        <w:spacing w:line="360" w:lineRule="auto"/>
        <w:ind w:left="426"/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>Mother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3E9CC432" w14:textId="77777777" w:rsidR="00D605AB" w:rsidRPr="00EB3414" w:rsidRDefault="00D605AB" w:rsidP="00D605AB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>Father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7CE9D841" w14:textId="77777777" w:rsidR="00D605AB" w:rsidRDefault="00D605AB" w:rsidP="00F9085A">
      <w:pPr>
        <w:ind w:left="426" w:hanging="426"/>
        <w:rPr>
          <w:rFonts w:asciiTheme="minorHAnsi" w:hAnsiTheme="minorHAnsi" w:cstheme="minorHAnsi"/>
          <w:color w:val="0D073B"/>
          <w:w w:val="90"/>
          <w:sz w:val="24"/>
          <w:szCs w:val="24"/>
        </w:rPr>
      </w:pPr>
    </w:p>
    <w:p w14:paraId="6F8F280E" w14:textId="77777777" w:rsidR="003A6A0B" w:rsidRDefault="003A6A0B" w:rsidP="00F9085A">
      <w:pPr>
        <w:ind w:left="426" w:hanging="426"/>
        <w:rPr>
          <w:rFonts w:asciiTheme="minorHAnsi" w:hAnsiTheme="minorHAnsi" w:cstheme="minorHAnsi"/>
          <w:color w:val="0D073B"/>
          <w:w w:val="90"/>
          <w:sz w:val="24"/>
          <w:szCs w:val="24"/>
        </w:rPr>
      </w:pPr>
    </w:p>
    <w:p w14:paraId="347E37C9" w14:textId="78124287" w:rsidR="00833328" w:rsidRPr="00EB3414" w:rsidRDefault="00000000" w:rsidP="00F9085A">
      <w:pPr>
        <w:ind w:left="426" w:hanging="426"/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</w:rPr>
      </w:pP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Immediate</w:t>
      </w:r>
      <w:r w:rsidRPr="00EB3414">
        <w:rPr>
          <w:rFonts w:asciiTheme="minorHAnsi" w:hAnsiTheme="minorHAnsi" w:cstheme="minorHAnsi"/>
          <w:color w:val="0D073B"/>
          <w:spacing w:val="19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family</w:t>
      </w:r>
      <w:r w:rsidRPr="00EB3414">
        <w:rPr>
          <w:rFonts w:asciiTheme="minorHAnsi" w:hAnsiTheme="minorHAnsi" w:cstheme="minorHAnsi"/>
          <w:color w:val="0D073B"/>
          <w:spacing w:val="19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members</w:t>
      </w:r>
      <w:r w:rsidRPr="00EB3414">
        <w:rPr>
          <w:rFonts w:asciiTheme="minorHAnsi" w:hAnsiTheme="minorHAnsi" w:cstheme="minorHAnsi"/>
          <w:color w:val="0D073B"/>
          <w:spacing w:val="20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and</w:t>
      </w:r>
      <w:r w:rsidRPr="00EB3414">
        <w:rPr>
          <w:rFonts w:asciiTheme="minorHAnsi" w:hAnsiTheme="minorHAnsi" w:cstheme="minorHAnsi"/>
          <w:color w:val="0D073B"/>
          <w:spacing w:val="19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90"/>
          <w:sz w:val="24"/>
          <w:szCs w:val="24"/>
        </w:rPr>
        <w:t>contact</w:t>
      </w:r>
      <w:r w:rsidRPr="00EB3414">
        <w:rPr>
          <w:rFonts w:asciiTheme="minorHAnsi" w:hAnsiTheme="minorHAnsi" w:cstheme="minorHAnsi"/>
          <w:color w:val="0D073B"/>
          <w:spacing w:val="20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</w:rPr>
        <w:t>information</w:t>
      </w:r>
    </w:p>
    <w:p w14:paraId="054FBE86" w14:textId="4F7C3CF0" w:rsidR="00494C75" w:rsidRPr="00EB3414" w:rsidRDefault="00833328" w:rsidP="00F9085A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="00F9085A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63A0EA43" w14:textId="77777777" w:rsidR="00833328" w:rsidRPr="00EB3414" w:rsidRDefault="00833328" w:rsidP="00F9085A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703FA4A7" w14:textId="77777777" w:rsidR="00833328" w:rsidRPr="00EB3414" w:rsidRDefault="00833328" w:rsidP="00F9085A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25A5A9BF" w14:textId="77777777" w:rsidR="00F9085A" w:rsidRDefault="00F9085A" w:rsidP="00F9085A">
      <w:pPr>
        <w:ind w:left="426" w:hanging="426"/>
        <w:rPr>
          <w:rFonts w:asciiTheme="minorHAnsi" w:hAnsiTheme="minorHAnsi" w:cstheme="minorHAnsi"/>
          <w:sz w:val="24"/>
          <w:szCs w:val="24"/>
        </w:rPr>
      </w:pPr>
    </w:p>
    <w:p w14:paraId="0B9B41D9" w14:textId="5E1D507D" w:rsidR="00B525B1" w:rsidRPr="00EB3414" w:rsidRDefault="00833328" w:rsidP="00F9085A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EB3414">
        <w:rPr>
          <w:rFonts w:asciiTheme="minorHAnsi" w:hAnsiTheme="minorHAnsi" w:cstheme="minorHAnsi"/>
          <w:sz w:val="24"/>
          <w:szCs w:val="24"/>
        </w:rPr>
        <w:t>Will Executor</w:t>
      </w:r>
      <w:r w:rsidR="00B525B1" w:rsidRPr="00EB3414">
        <w:rPr>
          <w:rFonts w:asciiTheme="minorHAnsi" w:hAnsiTheme="minorHAnsi" w:cstheme="minorHAnsi"/>
          <w:sz w:val="24"/>
          <w:szCs w:val="24"/>
        </w:rPr>
        <w:t xml:space="preserve"> name and contact details</w:t>
      </w:r>
    </w:p>
    <w:p w14:paraId="20EB23D7" w14:textId="1ECBCD9A" w:rsidR="00833328" w:rsidRPr="00EB3414" w:rsidRDefault="00833328" w:rsidP="00F9085A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EB341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FB088B" w14:textId="62009A65" w:rsidR="00833328" w:rsidRPr="00EB3414" w:rsidRDefault="00833328" w:rsidP="00F9085A">
      <w:pPr>
        <w:ind w:left="426" w:hanging="426"/>
        <w:rPr>
          <w:rFonts w:asciiTheme="minorHAnsi" w:hAnsiTheme="minorHAnsi" w:cstheme="minorHAnsi"/>
          <w:sz w:val="24"/>
          <w:szCs w:val="24"/>
          <w:u w:val="single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="003A6A0B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p w14:paraId="2428E886" w14:textId="77777777" w:rsidR="009518C3" w:rsidRDefault="009518C3" w:rsidP="009518C3"/>
    <w:p w14:paraId="054FBE8B" w14:textId="3BD7950F" w:rsidR="00494C75" w:rsidRPr="001E1C9E" w:rsidRDefault="00000000" w:rsidP="00F9085A">
      <w:pPr>
        <w:pStyle w:val="Heading2"/>
        <w:ind w:left="426" w:hanging="426"/>
        <w:rPr>
          <w:rFonts w:asciiTheme="minorHAnsi" w:hAnsiTheme="minorHAnsi" w:cstheme="minorHAnsi"/>
          <w:sz w:val="32"/>
          <w:szCs w:val="32"/>
          <w:lang w:val="en-AU"/>
        </w:rPr>
      </w:pPr>
      <w:r w:rsidRPr="001E1C9E">
        <w:rPr>
          <w:rFonts w:asciiTheme="minorHAnsi" w:hAnsiTheme="minorHAnsi" w:cstheme="minorHAnsi"/>
          <w:sz w:val="32"/>
          <w:szCs w:val="32"/>
          <w:lang w:val="en-AU"/>
        </w:rPr>
        <w:t>Prepare</w:t>
      </w:r>
      <w:r w:rsidRPr="001E1C9E">
        <w:rPr>
          <w:rFonts w:asciiTheme="minorHAnsi" w:hAnsiTheme="minorHAnsi" w:cstheme="minorHAnsi"/>
          <w:spacing w:val="35"/>
          <w:sz w:val="32"/>
          <w:szCs w:val="32"/>
          <w:lang w:val="en-AU"/>
        </w:rPr>
        <w:t xml:space="preserve"> </w:t>
      </w:r>
      <w:r w:rsidRPr="001E1C9E">
        <w:rPr>
          <w:rFonts w:asciiTheme="minorHAnsi" w:hAnsiTheme="minorHAnsi" w:cstheme="minorHAnsi"/>
          <w:sz w:val="32"/>
          <w:szCs w:val="32"/>
          <w:lang w:val="en-AU"/>
        </w:rPr>
        <w:t>legal</w:t>
      </w:r>
      <w:r w:rsidRPr="001E1C9E">
        <w:rPr>
          <w:rFonts w:asciiTheme="minorHAnsi" w:hAnsiTheme="minorHAnsi" w:cstheme="minorHAnsi"/>
          <w:spacing w:val="36"/>
          <w:sz w:val="32"/>
          <w:szCs w:val="32"/>
          <w:lang w:val="en-AU"/>
        </w:rPr>
        <w:t xml:space="preserve"> </w:t>
      </w:r>
      <w:r w:rsidRPr="001E1C9E">
        <w:rPr>
          <w:rFonts w:asciiTheme="minorHAnsi" w:hAnsiTheme="minorHAnsi" w:cstheme="minorHAnsi"/>
          <w:spacing w:val="-2"/>
          <w:sz w:val="32"/>
          <w:szCs w:val="32"/>
          <w:lang w:val="en-AU"/>
        </w:rPr>
        <w:t>documents</w:t>
      </w:r>
    </w:p>
    <w:p w14:paraId="054FBE8E" w14:textId="77777777" w:rsidR="00494C75" w:rsidRPr="00EB3414" w:rsidRDefault="00494C75" w:rsidP="00F9085A">
      <w:pPr>
        <w:pStyle w:val="BodyText"/>
        <w:spacing w:before="30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</w:p>
    <w:p w14:paraId="054FBE8F" w14:textId="77777777" w:rsidR="00494C75" w:rsidRPr="00EB3414" w:rsidRDefault="00000000" w:rsidP="00CC62E6">
      <w:pPr>
        <w:tabs>
          <w:tab w:val="left" w:pos="284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EB3414">
        <w:rPr>
          <w:rFonts w:asciiTheme="minorHAnsi" w:hAnsiTheme="minorHAnsi" w:cstheme="minorHAnsi"/>
          <w:noProof/>
          <w:position w:val="-7"/>
          <w:sz w:val="24"/>
          <w:szCs w:val="24"/>
          <w:bdr w:val="single" w:sz="4" w:space="0" w:color="auto"/>
        </w:rPr>
        <w:drawing>
          <wp:inline distT="0" distB="0" distL="0" distR="0" wp14:anchorId="054FBEE2" wp14:editId="054FBEE3">
            <wp:extent cx="171449" cy="17144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3414">
        <w:rPr>
          <w:rFonts w:asciiTheme="minorHAnsi" w:hAnsiTheme="minorHAnsi" w:cstheme="minorHAnsi"/>
          <w:spacing w:val="80"/>
          <w:w w:val="105"/>
          <w:sz w:val="24"/>
          <w:szCs w:val="24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05"/>
          <w:sz w:val="24"/>
          <w:szCs w:val="24"/>
        </w:rPr>
        <w:t>Will</w:t>
      </w:r>
    </w:p>
    <w:p w14:paraId="1305553A" w14:textId="0151B7AF" w:rsidR="00291D0A" w:rsidRPr="00EB3414" w:rsidRDefault="00000000" w:rsidP="006D0889">
      <w:pPr>
        <w:pStyle w:val="BodyText"/>
        <w:numPr>
          <w:ilvl w:val="0"/>
          <w:numId w:val="5"/>
        </w:numPr>
        <w:tabs>
          <w:tab w:val="clear" w:pos="720"/>
          <w:tab w:val="left" w:pos="284"/>
        </w:tabs>
        <w:ind w:left="426" w:right="-7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Advanced </w:t>
      </w:r>
      <w:r w:rsidR="009518C3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C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are</w:t>
      </w:r>
      <w:r w:rsidR="00B525B1"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 </w:t>
      </w:r>
      <w:r w:rsidR="00291D0A"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D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irective</w:t>
      </w:r>
      <w:r w:rsidRPr="00EB3414">
        <w:rPr>
          <w:rFonts w:asciiTheme="minorHAnsi" w:hAnsiTheme="minorHAnsi" w:cstheme="minorHAnsi"/>
          <w:color w:val="0D073B"/>
          <w:spacing w:val="40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noProof/>
          <w:color w:val="0D073B"/>
          <w:position w:val="-7"/>
          <w:sz w:val="24"/>
          <w:szCs w:val="24"/>
          <w:bdr w:val="single" w:sz="4" w:space="0" w:color="auto"/>
          <w:lang w:val="en-AU"/>
        </w:rPr>
        <w:drawing>
          <wp:inline distT="0" distB="0" distL="0" distR="0" wp14:anchorId="054FBEE6" wp14:editId="054FBEE7">
            <wp:extent cx="171449" cy="17144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3414">
        <w:rPr>
          <w:rFonts w:asciiTheme="minorHAnsi" w:hAnsiTheme="minorHAnsi" w:cstheme="minorHAnsi"/>
          <w:color w:val="0D073B"/>
          <w:spacing w:val="80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Enduring</w:t>
      </w:r>
      <w:r w:rsidRPr="00EB3414">
        <w:rPr>
          <w:rFonts w:asciiTheme="minorHAnsi" w:hAnsiTheme="minorHAnsi" w:cstheme="minorHAnsi"/>
          <w:color w:val="0D073B"/>
          <w:spacing w:val="-7"/>
          <w:w w:val="110"/>
          <w:sz w:val="24"/>
          <w:szCs w:val="24"/>
          <w:lang w:val="en-AU"/>
        </w:rPr>
        <w:t xml:space="preserve"> </w:t>
      </w:r>
      <w:r w:rsidR="009518C3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Power</w:t>
      </w:r>
      <w:r w:rsidRPr="00EB3414">
        <w:rPr>
          <w:rFonts w:asciiTheme="minorHAnsi" w:hAnsiTheme="minorHAnsi" w:cstheme="minorHAnsi"/>
          <w:color w:val="0D073B"/>
          <w:spacing w:val="-7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of</w:t>
      </w:r>
      <w:r w:rsidRPr="00EB3414">
        <w:rPr>
          <w:rFonts w:asciiTheme="minorHAnsi" w:hAnsiTheme="minorHAnsi" w:cstheme="minorHAnsi"/>
          <w:color w:val="0D073B"/>
          <w:spacing w:val="-8"/>
          <w:w w:val="110"/>
          <w:sz w:val="24"/>
          <w:szCs w:val="24"/>
          <w:lang w:val="en-AU"/>
        </w:rPr>
        <w:t xml:space="preserve"> </w:t>
      </w:r>
      <w:r w:rsidR="00291D0A" w:rsidRPr="00EB3414">
        <w:rPr>
          <w:rFonts w:asciiTheme="minorHAnsi" w:hAnsiTheme="minorHAnsi" w:cstheme="minorHAnsi"/>
          <w:color w:val="0D073B"/>
          <w:spacing w:val="-8"/>
          <w:w w:val="110"/>
          <w:sz w:val="24"/>
          <w:szCs w:val="24"/>
          <w:lang w:val="en-AU"/>
        </w:rPr>
        <w:t>A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ttorney</w:t>
      </w:r>
      <w:r w:rsidR="00291D0A"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 xml:space="preserve">,  </w:t>
      </w:r>
      <w:r w:rsidR="00291D0A" w:rsidRPr="00EB3414">
        <w:rPr>
          <w:rFonts w:asciiTheme="minorHAnsi" w:hAnsiTheme="minorHAnsi" w:cstheme="minorHAnsi"/>
          <w:noProof/>
          <w:color w:val="0D073B"/>
          <w:position w:val="-7"/>
          <w:sz w:val="24"/>
          <w:szCs w:val="24"/>
          <w:bdr w:val="single" w:sz="4" w:space="0" w:color="auto"/>
          <w:lang w:val="en-AU"/>
        </w:rPr>
        <w:drawing>
          <wp:inline distT="0" distB="0" distL="0" distR="0" wp14:anchorId="0448BC0A" wp14:editId="75628AB6">
            <wp:extent cx="171449" cy="171449"/>
            <wp:effectExtent l="0" t="0" r="0" b="0"/>
            <wp:docPr id="460036803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D0A"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 xml:space="preserve"> Statement of Choices</w:t>
      </w:r>
    </w:p>
    <w:p w14:paraId="39929066" w14:textId="4C6CF168" w:rsidR="00CC62E6" w:rsidRDefault="00000000" w:rsidP="009518C3">
      <w:pPr>
        <w:pStyle w:val="BodyText"/>
        <w:numPr>
          <w:ilvl w:val="0"/>
          <w:numId w:val="5"/>
        </w:numPr>
        <w:tabs>
          <w:tab w:val="clear" w:pos="720"/>
        </w:tabs>
        <w:spacing w:before="40"/>
        <w:ind w:left="426" w:right="-7" w:hanging="426"/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Organ donation preferences</w:t>
      </w:r>
      <w:r w:rsidR="00291D0A"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 </w:t>
      </w:r>
      <w:r w:rsidR="00291D0A" w:rsidRPr="00EB3414">
        <w:rPr>
          <w:rFonts w:asciiTheme="minorHAnsi" w:hAnsiTheme="minorHAnsi" w:cstheme="minorHAnsi"/>
          <w:noProof/>
          <w:color w:val="0D073B"/>
          <w:position w:val="-7"/>
          <w:sz w:val="24"/>
          <w:szCs w:val="24"/>
          <w:bdr w:val="single" w:sz="4" w:space="0" w:color="auto"/>
          <w:lang w:val="en-AU"/>
        </w:rPr>
        <w:drawing>
          <wp:inline distT="0" distB="0" distL="0" distR="0" wp14:anchorId="524BB5CA" wp14:editId="3D89D5BB">
            <wp:extent cx="171449" cy="171449"/>
            <wp:effectExtent l="0" t="0" r="0" b="0"/>
            <wp:docPr id="125892978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3414">
        <w:rPr>
          <w:rFonts w:asciiTheme="minorHAnsi" w:hAnsiTheme="minorHAnsi" w:cstheme="minorHAnsi"/>
          <w:spacing w:val="40"/>
          <w:w w:val="110"/>
          <w:sz w:val="24"/>
          <w:szCs w:val="24"/>
          <w:lang w:val="en-AU"/>
        </w:rPr>
        <w:t xml:space="preserve"> 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Body donation consent form</w:t>
      </w:r>
    </w:p>
    <w:p w14:paraId="3760BBEC" w14:textId="6D5A641A" w:rsidR="00CC62E6" w:rsidRDefault="00CC62E6" w:rsidP="00CC62E6">
      <w:pPr>
        <w:pStyle w:val="BodyText"/>
        <w:numPr>
          <w:ilvl w:val="0"/>
          <w:numId w:val="5"/>
        </w:numPr>
        <w:tabs>
          <w:tab w:val="clear" w:pos="720"/>
          <w:tab w:val="left" w:pos="284"/>
        </w:tabs>
        <w:spacing w:before="40"/>
        <w:ind w:left="426" w:right="-7" w:hanging="426"/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</w:pPr>
      <w:r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Resuscitation Form</w:t>
      </w:r>
    </w:p>
    <w:p w14:paraId="2B0FA056" w14:textId="77777777" w:rsidR="00EC49CA" w:rsidRPr="00EB3414" w:rsidRDefault="00EC49CA" w:rsidP="00EC49CA">
      <w:pPr>
        <w:pStyle w:val="BodyText"/>
        <w:numPr>
          <w:ilvl w:val="0"/>
          <w:numId w:val="5"/>
        </w:numPr>
        <w:tabs>
          <w:tab w:val="left" w:pos="284"/>
        </w:tabs>
        <w:ind w:left="426" w:right="-7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Superannuation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binding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death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benefit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nominations </w:t>
      </w:r>
    </w:p>
    <w:p w14:paraId="269CB2C3" w14:textId="77777777" w:rsidR="00CC62E6" w:rsidRDefault="00CC62E6" w:rsidP="00CC62E6">
      <w:pPr>
        <w:pStyle w:val="BodyText"/>
        <w:spacing w:before="40"/>
        <w:ind w:left="360" w:right="-7"/>
        <w:rPr>
          <w:rFonts w:asciiTheme="minorHAnsi" w:hAnsiTheme="minorHAnsi" w:cstheme="minorHAnsi"/>
          <w:sz w:val="24"/>
          <w:szCs w:val="24"/>
          <w:lang w:val="en-AU"/>
        </w:rPr>
      </w:pPr>
    </w:p>
    <w:p w14:paraId="054FBE97" w14:textId="3C410D01" w:rsidR="00494C75" w:rsidRPr="00CC62E6" w:rsidRDefault="00000000" w:rsidP="00EC49CA">
      <w:pPr>
        <w:pStyle w:val="BodyText"/>
        <w:spacing w:before="40"/>
        <w:ind w:left="142" w:right="-7"/>
        <w:rPr>
          <w:rFonts w:asciiTheme="minorHAnsi" w:hAnsiTheme="minorHAnsi" w:cstheme="minorHAnsi"/>
          <w:b/>
          <w:bCs/>
          <w:sz w:val="32"/>
          <w:szCs w:val="32"/>
          <w:lang w:val="en-AU"/>
        </w:rPr>
      </w:pPr>
      <w:r w:rsidRPr="00CC62E6">
        <w:rPr>
          <w:rFonts w:asciiTheme="minorHAnsi" w:hAnsiTheme="minorHAnsi" w:cstheme="minorHAnsi"/>
          <w:b/>
          <w:bCs/>
          <w:sz w:val="32"/>
          <w:szCs w:val="32"/>
          <w:lang w:val="en-AU"/>
        </w:rPr>
        <w:t>List</w:t>
      </w:r>
      <w:r w:rsidRPr="00CC62E6">
        <w:rPr>
          <w:rFonts w:asciiTheme="minorHAnsi" w:hAnsiTheme="minorHAnsi" w:cstheme="minorHAnsi"/>
          <w:b/>
          <w:bCs/>
          <w:spacing w:val="38"/>
          <w:sz w:val="32"/>
          <w:szCs w:val="32"/>
          <w:lang w:val="en-AU"/>
        </w:rPr>
        <w:t xml:space="preserve"> </w:t>
      </w:r>
      <w:r w:rsidRPr="00CC62E6">
        <w:rPr>
          <w:rFonts w:asciiTheme="minorHAnsi" w:hAnsiTheme="minorHAnsi" w:cstheme="minorHAnsi"/>
          <w:b/>
          <w:bCs/>
          <w:sz w:val="32"/>
          <w:szCs w:val="32"/>
          <w:lang w:val="en-AU"/>
        </w:rPr>
        <w:t>important</w:t>
      </w:r>
      <w:r w:rsidRPr="00CC62E6">
        <w:rPr>
          <w:rFonts w:asciiTheme="minorHAnsi" w:hAnsiTheme="minorHAnsi" w:cstheme="minorHAnsi"/>
          <w:b/>
          <w:bCs/>
          <w:spacing w:val="38"/>
          <w:sz w:val="32"/>
          <w:szCs w:val="32"/>
          <w:lang w:val="en-AU"/>
        </w:rPr>
        <w:t xml:space="preserve"> </w:t>
      </w:r>
      <w:r w:rsidRPr="00CC62E6">
        <w:rPr>
          <w:rFonts w:asciiTheme="minorHAnsi" w:hAnsiTheme="minorHAnsi" w:cstheme="minorHAnsi"/>
          <w:b/>
          <w:bCs/>
          <w:spacing w:val="-2"/>
          <w:sz w:val="32"/>
          <w:szCs w:val="32"/>
          <w:lang w:val="en-AU"/>
        </w:rPr>
        <w:t>information</w:t>
      </w:r>
    </w:p>
    <w:p w14:paraId="0400D16A" w14:textId="564FFE95" w:rsidR="00032A01" w:rsidRPr="00EB3414" w:rsidRDefault="00000000" w:rsidP="00CC62E6">
      <w:pPr>
        <w:pStyle w:val="BodyText"/>
        <w:numPr>
          <w:ilvl w:val="0"/>
          <w:numId w:val="7"/>
        </w:numPr>
        <w:ind w:left="709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Login details and passwords</w:t>
      </w:r>
      <w:r w:rsidR="00032A01"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 </w:t>
      </w:r>
    </w:p>
    <w:p w14:paraId="789F4CFD" w14:textId="05467F68" w:rsidR="00F4355F" w:rsidRPr="00EB3414" w:rsidRDefault="00000000" w:rsidP="00CC62E6">
      <w:pPr>
        <w:pStyle w:val="BodyText"/>
        <w:numPr>
          <w:ilvl w:val="0"/>
          <w:numId w:val="7"/>
        </w:numPr>
        <w:ind w:left="709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Names</w:t>
      </w:r>
      <w:r w:rsidRPr="00EB3414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and</w:t>
      </w:r>
      <w:r w:rsidRPr="00EB3414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phone</w:t>
      </w:r>
      <w:r w:rsidRPr="00EB3414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numbers</w:t>
      </w:r>
      <w:r w:rsidRPr="00EB3414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of</w:t>
      </w:r>
      <w:r w:rsidRPr="00EB3414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</w:p>
    <w:p w14:paraId="6987FEC3" w14:textId="196F64B8" w:rsidR="00850D76" w:rsidRPr="00EB3414" w:rsidRDefault="00CC62E6" w:rsidP="006D0889">
      <w:pPr>
        <w:pStyle w:val="BodyText"/>
        <w:numPr>
          <w:ilvl w:val="0"/>
          <w:numId w:val="7"/>
        </w:numPr>
        <w:ind w:left="1276" w:hanging="426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C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lose</w:t>
      </w:r>
      <w:r w:rsidRPr="00EB3414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friends,</w:t>
      </w:r>
      <w:r w:rsidRPr="00EB3414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</w:p>
    <w:p w14:paraId="59C3CAF2" w14:textId="77777777" w:rsidR="00CC62E6" w:rsidRPr="00CC62E6" w:rsidRDefault="00CC62E6" w:rsidP="006D0889">
      <w:pPr>
        <w:pStyle w:val="BodyText"/>
        <w:numPr>
          <w:ilvl w:val="0"/>
          <w:numId w:val="7"/>
        </w:numPr>
        <w:ind w:left="127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CC62E6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Relatives,</w:t>
      </w:r>
      <w:r w:rsidRPr="00CC62E6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</w:p>
    <w:p w14:paraId="4E0BF4CE" w14:textId="2BBB1ED1" w:rsidR="00850D76" w:rsidRPr="00CC62E6" w:rsidRDefault="00CC62E6" w:rsidP="006D0889">
      <w:pPr>
        <w:pStyle w:val="BodyText"/>
        <w:numPr>
          <w:ilvl w:val="0"/>
          <w:numId w:val="7"/>
        </w:numPr>
        <w:ind w:left="127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CC62E6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Doctors</w:t>
      </w:r>
      <w:r w:rsidRPr="00CC62E6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  <w:r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and specialists </w:t>
      </w:r>
    </w:p>
    <w:p w14:paraId="42A3B0EA" w14:textId="77777777" w:rsidR="00916680" w:rsidRPr="00916680" w:rsidRDefault="00916680" w:rsidP="006D0889">
      <w:pPr>
        <w:pStyle w:val="BodyText"/>
        <w:numPr>
          <w:ilvl w:val="0"/>
          <w:numId w:val="7"/>
        </w:numPr>
        <w:ind w:left="1276" w:hanging="426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L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awyer,</w:t>
      </w:r>
      <w:r w:rsidRPr="00EB3414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and</w:t>
      </w:r>
      <w:r w:rsidRPr="00EB3414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</w:p>
    <w:p w14:paraId="054FBE9C" w14:textId="27BE5CEA" w:rsidR="00494C75" w:rsidRPr="006D0889" w:rsidRDefault="00916680" w:rsidP="006D0889">
      <w:pPr>
        <w:pStyle w:val="BodyText"/>
        <w:numPr>
          <w:ilvl w:val="0"/>
          <w:numId w:val="7"/>
        </w:numPr>
        <w:ind w:left="127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916680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Financial</w:t>
      </w:r>
      <w:r w:rsidRPr="00916680">
        <w:rPr>
          <w:rFonts w:asciiTheme="minorHAnsi" w:hAnsiTheme="minorHAnsi" w:cstheme="minorHAnsi"/>
          <w:color w:val="0D073B"/>
          <w:spacing w:val="26"/>
          <w:w w:val="110"/>
          <w:sz w:val="24"/>
          <w:szCs w:val="24"/>
          <w:lang w:val="en-AU"/>
        </w:rPr>
        <w:t xml:space="preserve"> </w:t>
      </w:r>
      <w:r w:rsidRPr="00916680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advisors</w:t>
      </w:r>
      <w:r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/brokers</w:t>
      </w:r>
    </w:p>
    <w:p w14:paraId="6965A15B" w14:textId="20F9F22F" w:rsidR="006D0889" w:rsidRPr="006D0889" w:rsidRDefault="006D0889" w:rsidP="006D0889">
      <w:pPr>
        <w:pStyle w:val="BodyText"/>
        <w:numPr>
          <w:ilvl w:val="0"/>
          <w:numId w:val="7"/>
        </w:numPr>
        <w:ind w:left="1276" w:hanging="426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Employer</w:t>
      </w:r>
    </w:p>
    <w:p w14:paraId="5D9E0A86" w14:textId="69962A70" w:rsidR="006D0889" w:rsidRPr="006D0889" w:rsidRDefault="006D0889" w:rsidP="006D0889">
      <w:pPr>
        <w:pStyle w:val="BodyText"/>
        <w:numPr>
          <w:ilvl w:val="0"/>
          <w:numId w:val="7"/>
        </w:numPr>
        <w:ind w:left="1276" w:hanging="426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Employment agency</w:t>
      </w:r>
    </w:p>
    <w:p w14:paraId="1693EDE8" w14:textId="0C248A37" w:rsidR="006D0889" w:rsidRPr="006D0889" w:rsidRDefault="006D0889" w:rsidP="006D0889">
      <w:pPr>
        <w:pStyle w:val="BodyText"/>
        <w:numPr>
          <w:ilvl w:val="0"/>
          <w:numId w:val="7"/>
        </w:numPr>
        <w:ind w:left="1276" w:hanging="426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 xml:space="preserve">Support groups/agencies </w:t>
      </w:r>
    </w:p>
    <w:p w14:paraId="3DB23959" w14:textId="77777777" w:rsidR="00547064" w:rsidRPr="00547064" w:rsidRDefault="006D0889" w:rsidP="00547064">
      <w:pPr>
        <w:pStyle w:val="BodyText"/>
        <w:numPr>
          <w:ilvl w:val="0"/>
          <w:numId w:val="7"/>
        </w:numPr>
        <w:spacing w:before="92"/>
        <w:ind w:right="135" w:hanging="426"/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</w:pPr>
      <w:r w:rsidRPr="0054706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 xml:space="preserve">Passive income </w:t>
      </w:r>
      <w:r w:rsidR="00547064" w:rsidRPr="0054706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 xml:space="preserve"> </w:t>
      </w:r>
    </w:p>
    <w:p w14:paraId="61AC1145" w14:textId="238F7502" w:rsidR="00850D76" w:rsidRPr="00547064" w:rsidRDefault="00492B11" w:rsidP="00547064">
      <w:pPr>
        <w:pStyle w:val="BodyText"/>
        <w:numPr>
          <w:ilvl w:val="0"/>
          <w:numId w:val="7"/>
        </w:numPr>
        <w:spacing w:before="92"/>
        <w:ind w:right="135" w:hanging="426"/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</w:pPr>
      <w:r>
        <w:rPr>
          <w:rFonts w:asciiTheme="minorHAnsi" w:hAnsiTheme="minorHAnsi" w:cstheme="minorHAnsi"/>
          <w:b/>
          <w:bCs/>
          <w:color w:val="0D073B"/>
          <w:w w:val="115"/>
          <w:sz w:val="24"/>
          <w:szCs w:val="24"/>
          <w:lang w:val="en-AU"/>
        </w:rPr>
        <w:t>B</w:t>
      </w:r>
      <w:r w:rsidRPr="00547064">
        <w:rPr>
          <w:rFonts w:asciiTheme="minorHAnsi" w:hAnsiTheme="minorHAnsi" w:cstheme="minorHAnsi"/>
          <w:b/>
          <w:bCs/>
          <w:color w:val="0D073B"/>
          <w:w w:val="115"/>
          <w:sz w:val="24"/>
          <w:szCs w:val="24"/>
          <w:lang w:val="en-AU"/>
        </w:rPr>
        <w:t>anks</w:t>
      </w:r>
      <w:r w:rsidRPr="00547064">
        <w:rPr>
          <w:rFonts w:asciiTheme="minorHAnsi" w:hAnsiTheme="minorHAnsi" w:cstheme="minorHAnsi"/>
          <w:b/>
          <w:bCs/>
          <w:color w:val="0D073B"/>
          <w:spacing w:val="-4"/>
          <w:w w:val="115"/>
          <w:sz w:val="24"/>
          <w:szCs w:val="24"/>
          <w:lang w:val="en-AU"/>
        </w:rPr>
        <w:t xml:space="preserve"> </w:t>
      </w:r>
      <w:r w:rsidRPr="00547064">
        <w:rPr>
          <w:rFonts w:asciiTheme="minorHAnsi" w:hAnsiTheme="minorHAnsi" w:cstheme="minorHAnsi"/>
          <w:b/>
          <w:bCs/>
          <w:color w:val="0D073B"/>
          <w:w w:val="115"/>
          <w:sz w:val="24"/>
          <w:szCs w:val="24"/>
          <w:lang w:val="en-AU"/>
        </w:rPr>
        <w:t>and</w:t>
      </w:r>
      <w:r w:rsidRPr="00547064">
        <w:rPr>
          <w:rFonts w:asciiTheme="minorHAnsi" w:hAnsiTheme="minorHAnsi" w:cstheme="minorHAnsi"/>
          <w:b/>
          <w:bCs/>
          <w:color w:val="0D073B"/>
          <w:spacing w:val="-4"/>
          <w:w w:val="115"/>
          <w:sz w:val="24"/>
          <w:szCs w:val="24"/>
          <w:lang w:val="en-AU"/>
        </w:rPr>
        <w:t xml:space="preserve"> </w:t>
      </w:r>
      <w:r w:rsidRPr="00547064">
        <w:rPr>
          <w:rFonts w:asciiTheme="minorHAnsi" w:hAnsiTheme="minorHAnsi" w:cstheme="minorHAnsi"/>
          <w:b/>
          <w:bCs/>
          <w:color w:val="0D073B"/>
          <w:w w:val="115"/>
          <w:sz w:val="24"/>
          <w:szCs w:val="24"/>
          <w:lang w:val="en-AU"/>
        </w:rPr>
        <w:t>account</w:t>
      </w:r>
      <w:r w:rsidRPr="00547064">
        <w:rPr>
          <w:rFonts w:asciiTheme="minorHAnsi" w:hAnsiTheme="minorHAnsi" w:cstheme="minorHAnsi"/>
          <w:b/>
          <w:bCs/>
          <w:color w:val="0D073B"/>
          <w:spacing w:val="-4"/>
          <w:w w:val="115"/>
          <w:sz w:val="24"/>
          <w:szCs w:val="24"/>
          <w:lang w:val="en-AU"/>
        </w:rPr>
        <w:t xml:space="preserve"> </w:t>
      </w:r>
      <w:r w:rsidRPr="00547064">
        <w:rPr>
          <w:rFonts w:asciiTheme="minorHAnsi" w:hAnsiTheme="minorHAnsi" w:cstheme="minorHAnsi"/>
          <w:b/>
          <w:bCs/>
          <w:color w:val="0D073B"/>
          <w:w w:val="115"/>
          <w:sz w:val="24"/>
          <w:szCs w:val="24"/>
          <w:lang w:val="en-AU"/>
        </w:rPr>
        <w:t>numbers</w:t>
      </w:r>
      <w:r w:rsidRPr="00547064">
        <w:rPr>
          <w:rFonts w:asciiTheme="minorHAnsi" w:hAnsiTheme="minorHAnsi" w:cstheme="minorHAnsi"/>
          <w:b/>
          <w:bCs/>
          <w:color w:val="0D073B"/>
          <w:spacing w:val="-4"/>
          <w:w w:val="115"/>
          <w:sz w:val="24"/>
          <w:szCs w:val="24"/>
          <w:lang w:val="en-AU"/>
        </w:rPr>
        <w:t xml:space="preserve"> </w:t>
      </w:r>
      <w:r w:rsidRPr="00547064">
        <w:rPr>
          <w:rFonts w:asciiTheme="minorHAnsi" w:hAnsiTheme="minorHAnsi" w:cstheme="minorHAnsi"/>
          <w:b/>
          <w:bCs/>
          <w:color w:val="0D073B"/>
          <w:w w:val="115"/>
          <w:sz w:val="24"/>
          <w:szCs w:val="24"/>
          <w:lang w:val="en-AU"/>
        </w:rPr>
        <w:t>(checking,</w:t>
      </w:r>
      <w:r w:rsidRPr="00547064">
        <w:rPr>
          <w:rFonts w:asciiTheme="minorHAnsi" w:hAnsiTheme="minorHAnsi" w:cstheme="minorHAnsi"/>
          <w:b/>
          <w:bCs/>
          <w:color w:val="0D073B"/>
          <w:spacing w:val="-4"/>
          <w:w w:val="115"/>
          <w:sz w:val="24"/>
          <w:szCs w:val="24"/>
          <w:lang w:val="en-AU"/>
        </w:rPr>
        <w:t xml:space="preserve"> </w:t>
      </w:r>
      <w:r w:rsidRPr="00547064">
        <w:rPr>
          <w:rFonts w:asciiTheme="minorHAnsi" w:hAnsiTheme="minorHAnsi" w:cstheme="minorHAnsi"/>
          <w:b/>
          <w:bCs/>
          <w:color w:val="0D073B"/>
          <w:w w:val="115"/>
          <w:sz w:val="24"/>
          <w:szCs w:val="24"/>
          <w:lang w:val="en-AU"/>
        </w:rPr>
        <w:t>savings,</w:t>
      </w:r>
      <w:r w:rsidRPr="00547064">
        <w:rPr>
          <w:rFonts w:asciiTheme="minorHAnsi" w:hAnsiTheme="minorHAnsi" w:cstheme="minorHAnsi"/>
          <w:b/>
          <w:bCs/>
          <w:color w:val="0D073B"/>
          <w:spacing w:val="-4"/>
          <w:w w:val="115"/>
          <w:sz w:val="24"/>
          <w:szCs w:val="24"/>
          <w:lang w:val="en-AU"/>
        </w:rPr>
        <w:t xml:space="preserve"> </w:t>
      </w:r>
      <w:r w:rsidRPr="00547064">
        <w:rPr>
          <w:rFonts w:asciiTheme="minorHAnsi" w:hAnsiTheme="minorHAnsi" w:cstheme="minorHAnsi"/>
          <w:b/>
          <w:bCs/>
          <w:color w:val="0D073B"/>
          <w:w w:val="115"/>
          <w:sz w:val="24"/>
          <w:szCs w:val="24"/>
          <w:lang w:val="en-AU"/>
        </w:rPr>
        <w:t>credit</w:t>
      </w:r>
      <w:r w:rsidRPr="00547064">
        <w:rPr>
          <w:rFonts w:asciiTheme="minorHAnsi" w:hAnsiTheme="minorHAnsi" w:cstheme="minorHAnsi"/>
          <w:b/>
          <w:bCs/>
          <w:color w:val="0D073B"/>
          <w:spacing w:val="-4"/>
          <w:w w:val="115"/>
          <w:sz w:val="24"/>
          <w:szCs w:val="24"/>
          <w:lang w:val="en-AU"/>
        </w:rPr>
        <w:t xml:space="preserve"> </w:t>
      </w:r>
      <w:r w:rsidRPr="00547064">
        <w:rPr>
          <w:rFonts w:asciiTheme="minorHAnsi" w:hAnsiTheme="minorHAnsi" w:cstheme="minorHAnsi"/>
          <w:b/>
          <w:bCs/>
          <w:color w:val="0D073B"/>
          <w:w w:val="115"/>
          <w:sz w:val="24"/>
          <w:szCs w:val="24"/>
          <w:lang w:val="en-AU"/>
        </w:rPr>
        <w:t>union)</w:t>
      </w:r>
      <w:r w:rsidR="00850D76" w:rsidRPr="0054706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, </w:t>
      </w:r>
    </w:p>
    <w:p w14:paraId="054FBE9F" w14:textId="1E2EE8DB" w:rsidR="00494C75" w:rsidRPr="00EB3414" w:rsidRDefault="00000000" w:rsidP="00F9085A">
      <w:pPr>
        <w:pStyle w:val="BodyText"/>
        <w:numPr>
          <w:ilvl w:val="0"/>
          <w:numId w:val="10"/>
        </w:numPr>
        <w:spacing w:before="26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spacing w:val="2"/>
          <w:w w:val="110"/>
          <w:sz w:val="24"/>
          <w:szCs w:val="24"/>
          <w:lang w:val="en-AU"/>
        </w:rPr>
        <w:t xml:space="preserve">Subscription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services</w:t>
      </w:r>
    </w:p>
    <w:p w14:paraId="76EA7D4A" w14:textId="3F61EBA7" w:rsidR="00D00CC2" w:rsidRPr="00EB3414" w:rsidRDefault="00000000" w:rsidP="00F9085A">
      <w:pPr>
        <w:pStyle w:val="BodyText"/>
        <w:numPr>
          <w:ilvl w:val="0"/>
          <w:numId w:val="10"/>
        </w:numPr>
        <w:ind w:left="426" w:right="135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Utilities</w:t>
      </w:r>
      <w:r w:rsidRPr="00EB3414">
        <w:rPr>
          <w:rFonts w:asciiTheme="minorHAnsi" w:hAnsiTheme="minorHAnsi" w:cstheme="minorHAnsi"/>
          <w:color w:val="0D073B"/>
          <w:spacing w:val="-7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and</w:t>
      </w:r>
      <w:r w:rsidRPr="00EB3414">
        <w:rPr>
          <w:rFonts w:asciiTheme="minorHAnsi" w:hAnsiTheme="minorHAnsi" w:cstheme="minorHAnsi"/>
          <w:color w:val="0D073B"/>
          <w:spacing w:val="-7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bills</w:t>
      </w:r>
      <w:r w:rsidR="00100500" w:rsidRPr="00EB3414">
        <w:rPr>
          <w:rFonts w:asciiTheme="minorHAnsi" w:hAnsiTheme="minorHAnsi" w:cstheme="minorHAnsi"/>
          <w:color w:val="0D073B"/>
          <w:spacing w:val="-7"/>
          <w:w w:val="115"/>
          <w:sz w:val="24"/>
          <w:szCs w:val="24"/>
          <w:lang w:val="en-AU"/>
        </w:rPr>
        <w:t xml:space="preserve"> </w:t>
      </w:r>
      <w:r w:rsidR="006D0889">
        <w:rPr>
          <w:rFonts w:asciiTheme="minorHAnsi" w:hAnsiTheme="minorHAnsi" w:cstheme="minorHAnsi"/>
          <w:color w:val="0D073B"/>
          <w:spacing w:val="-7"/>
          <w:w w:val="115"/>
          <w:sz w:val="24"/>
          <w:szCs w:val="24"/>
          <w:lang w:val="en-AU"/>
        </w:rPr>
        <w:t>(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email/post) </w:t>
      </w:r>
      <w:r w:rsidRPr="00EB3414">
        <w:rPr>
          <w:rFonts w:asciiTheme="minorHAnsi" w:hAnsiTheme="minorHAnsi" w:cstheme="minorHAnsi"/>
          <w:color w:val="0D073B"/>
          <w:spacing w:val="80"/>
          <w:w w:val="115"/>
          <w:sz w:val="24"/>
          <w:szCs w:val="24"/>
          <w:lang w:val="en-AU"/>
        </w:rPr>
        <w:t xml:space="preserve"> </w:t>
      </w:r>
    </w:p>
    <w:p w14:paraId="008BCEA1" w14:textId="77777777" w:rsidR="00492B11" w:rsidRPr="00492B11" w:rsidRDefault="00492B11" w:rsidP="002F1D16">
      <w:pPr>
        <w:pStyle w:val="BodyText"/>
        <w:spacing w:before="40"/>
        <w:ind w:right="4321"/>
        <w:rPr>
          <w:rFonts w:asciiTheme="minorHAnsi" w:hAnsiTheme="minorHAnsi" w:cstheme="minorHAnsi"/>
          <w:sz w:val="24"/>
          <w:szCs w:val="24"/>
          <w:lang w:val="en-AU"/>
        </w:rPr>
      </w:pPr>
    </w:p>
    <w:p w14:paraId="054FBEA4" w14:textId="77777777" w:rsidR="00494C75" w:rsidRPr="00EB3414" w:rsidRDefault="00494C75" w:rsidP="00F9085A">
      <w:pPr>
        <w:pStyle w:val="BodyText"/>
        <w:spacing w:before="70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</w:p>
    <w:p w14:paraId="054FBEA5" w14:textId="77777777" w:rsidR="00494C75" w:rsidRPr="00916680" w:rsidRDefault="00000000" w:rsidP="00F9085A">
      <w:pPr>
        <w:pStyle w:val="Heading2"/>
        <w:ind w:left="426" w:hanging="426"/>
        <w:rPr>
          <w:rFonts w:asciiTheme="minorHAnsi" w:hAnsiTheme="minorHAnsi" w:cstheme="minorHAnsi"/>
          <w:sz w:val="32"/>
          <w:szCs w:val="32"/>
          <w:lang w:val="en-AU"/>
        </w:rPr>
      </w:pPr>
      <w:r w:rsidRPr="00916680">
        <w:rPr>
          <w:rFonts w:asciiTheme="minorHAnsi" w:hAnsiTheme="minorHAnsi" w:cstheme="minorHAnsi"/>
          <w:sz w:val="32"/>
          <w:szCs w:val="32"/>
          <w:lang w:val="en-AU"/>
        </w:rPr>
        <w:t>Ease</w:t>
      </w:r>
      <w:r w:rsidRPr="00916680">
        <w:rPr>
          <w:rFonts w:asciiTheme="minorHAnsi" w:hAnsiTheme="minorHAnsi" w:cstheme="minorHAnsi"/>
          <w:spacing w:val="20"/>
          <w:sz w:val="32"/>
          <w:szCs w:val="32"/>
          <w:lang w:val="en-AU"/>
        </w:rPr>
        <w:t xml:space="preserve"> </w:t>
      </w:r>
      <w:r w:rsidRPr="00916680">
        <w:rPr>
          <w:rFonts w:asciiTheme="minorHAnsi" w:hAnsiTheme="minorHAnsi" w:cstheme="minorHAnsi"/>
          <w:sz w:val="32"/>
          <w:szCs w:val="32"/>
          <w:lang w:val="en-AU"/>
        </w:rPr>
        <w:t>of</w:t>
      </w:r>
      <w:r w:rsidRPr="00916680">
        <w:rPr>
          <w:rFonts w:asciiTheme="minorHAnsi" w:hAnsiTheme="minorHAnsi" w:cstheme="minorHAnsi"/>
          <w:spacing w:val="21"/>
          <w:sz w:val="32"/>
          <w:szCs w:val="32"/>
          <w:lang w:val="en-AU"/>
        </w:rPr>
        <w:t xml:space="preserve"> </w:t>
      </w:r>
      <w:r w:rsidRPr="00916680">
        <w:rPr>
          <w:rFonts w:asciiTheme="minorHAnsi" w:hAnsiTheme="minorHAnsi" w:cstheme="minorHAnsi"/>
          <w:spacing w:val="-2"/>
          <w:sz w:val="32"/>
          <w:szCs w:val="32"/>
          <w:lang w:val="en-AU"/>
        </w:rPr>
        <w:t>administration</w:t>
      </w:r>
    </w:p>
    <w:p w14:paraId="3CD213F5" w14:textId="77777777" w:rsidR="00492B11" w:rsidRPr="00EB3414" w:rsidRDefault="00492B11" w:rsidP="00492B11">
      <w:pPr>
        <w:pStyle w:val="BodyText"/>
        <w:numPr>
          <w:ilvl w:val="0"/>
          <w:numId w:val="13"/>
        </w:numPr>
        <w:spacing w:before="40"/>
        <w:ind w:right="4321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Assets and liabilities </w:t>
      </w:r>
    </w:p>
    <w:p w14:paraId="62546230" w14:textId="77777777" w:rsidR="00492B11" w:rsidRPr="00EB3414" w:rsidRDefault="00492B11" w:rsidP="00492B11">
      <w:pPr>
        <w:pStyle w:val="BodyText"/>
        <w:numPr>
          <w:ilvl w:val="0"/>
          <w:numId w:val="13"/>
        </w:numPr>
        <w:spacing w:before="40"/>
        <w:ind w:right="-7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Location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of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safety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deposit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box,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storage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unit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and</w:t>
      </w:r>
      <w:r w:rsidRPr="00EB3414">
        <w:rPr>
          <w:rFonts w:asciiTheme="minorHAnsi" w:hAnsiTheme="minorHAnsi" w:cstheme="minorHAnsi"/>
          <w:color w:val="0D073B"/>
          <w:spacing w:val="-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safe </w:t>
      </w:r>
      <w:r w:rsidRPr="00EB3414">
        <w:rPr>
          <w:rFonts w:asciiTheme="minorHAnsi" w:hAnsiTheme="minorHAnsi" w:cstheme="minorHAnsi"/>
          <w:color w:val="0D073B"/>
          <w:spacing w:val="80"/>
          <w:w w:val="115"/>
          <w:sz w:val="24"/>
          <w:szCs w:val="24"/>
          <w:lang w:val="en-AU"/>
        </w:rPr>
        <w:t xml:space="preserve"> </w:t>
      </w:r>
    </w:p>
    <w:p w14:paraId="5A47B084" w14:textId="77777777" w:rsidR="00492B11" w:rsidRPr="00EB3414" w:rsidRDefault="00492B11" w:rsidP="00492B11">
      <w:pPr>
        <w:pStyle w:val="BodyText"/>
        <w:numPr>
          <w:ilvl w:val="0"/>
          <w:numId w:val="13"/>
        </w:numPr>
        <w:spacing w:before="40"/>
        <w:ind w:right="-7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Location of important documents</w:t>
      </w:r>
    </w:p>
    <w:p w14:paraId="3B889487" w14:textId="2D622909" w:rsidR="00E35109" w:rsidRPr="00EB3414" w:rsidRDefault="00916680" w:rsidP="00F9085A">
      <w:pPr>
        <w:pStyle w:val="BodyText"/>
        <w:numPr>
          <w:ilvl w:val="0"/>
          <w:numId w:val="13"/>
        </w:numPr>
        <w:ind w:left="426" w:right="-7" w:hanging="426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Ensure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superannuation</w:t>
      </w:r>
      <w:r w:rsidRPr="00EB3414">
        <w:rPr>
          <w:rFonts w:asciiTheme="minorHAnsi" w:hAnsiTheme="minorHAnsi" w:cstheme="minorHAnsi"/>
          <w:color w:val="0D073B"/>
          <w:spacing w:val="-6"/>
          <w:w w:val="115"/>
          <w:sz w:val="24"/>
          <w:szCs w:val="24"/>
          <w:lang w:val="en-AU"/>
        </w:rPr>
        <w:t xml:space="preserve"> </w:t>
      </w:r>
      <w:r w:rsidR="00CA5A5F">
        <w:rPr>
          <w:rFonts w:asciiTheme="minorHAnsi" w:hAnsiTheme="minorHAnsi" w:cstheme="minorHAnsi"/>
          <w:color w:val="0D073B"/>
          <w:spacing w:val="-6"/>
          <w:w w:val="115"/>
          <w:sz w:val="24"/>
          <w:szCs w:val="24"/>
          <w:lang w:val="en-AU"/>
        </w:rPr>
        <w:t xml:space="preserve">is optimised to meet your wishes </w:t>
      </w:r>
    </w:p>
    <w:p w14:paraId="054FBEA9" w14:textId="6EC00A9E" w:rsidR="00494C75" w:rsidRPr="00EB3414" w:rsidRDefault="00000000" w:rsidP="00F9085A">
      <w:pPr>
        <w:pStyle w:val="BodyText"/>
        <w:numPr>
          <w:ilvl w:val="0"/>
          <w:numId w:val="13"/>
        </w:numPr>
        <w:ind w:left="426" w:right="-7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Close bank accounts that are not needed</w:t>
      </w:r>
    </w:p>
    <w:p w14:paraId="7BFFA09A" w14:textId="77777777" w:rsidR="00E35109" w:rsidRPr="00EB3414" w:rsidRDefault="00000000" w:rsidP="00F9085A">
      <w:pPr>
        <w:pStyle w:val="BodyText"/>
        <w:numPr>
          <w:ilvl w:val="0"/>
          <w:numId w:val="13"/>
        </w:numPr>
        <w:spacing w:before="26"/>
        <w:ind w:left="426" w:right="135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List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the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preferred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distribution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of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personal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items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not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addressed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in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a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will</w:t>
      </w:r>
    </w:p>
    <w:p w14:paraId="32BD888E" w14:textId="290FCC25" w:rsidR="008B1464" w:rsidRPr="00EB3414" w:rsidRDefault="00000000" w:rsidP="00F9085A">
      <w:pPr>
        <w:pStyle w:val="BodyText"/>
        <w:numPr>
          <w:ilvl w:val="0"/>
          <w:numId w:val="13"/>
        </w:numPr>
        <w:spacing w:before="26"/>
        <w:ind w:left="426" w:right="135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Make gifts of items prior to passing (consider tax implications)</w:t>
      </w:r>
      <w:r w:rsidR="008B1464"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 </w:t>
      </w:r>
    </w:p>
    <w:p w14:paraId="054FBEAB" w14:textId="4318A33F" w:rsidR="00494C75" w:rsidRPr="00EB3414" w:rsidRDefault="00000000" w:rsidP="00F9085A">
      <w:pPr>
        <w:pStyle w:val="BodyText"/>
        <w:numPr>
          <w:ilvl w:val="0"/>
          <w:numId w:val="13"/>
        </w:numPr>
        <w:spacing w:before="26"/>
        <w:ind w:left="426" w:right="135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Write down how to handle email, social media, and online storage accounts</w:t>
      </w:r>
    </w:p>
    <w:p w14:paraId="054FBEAC" w14:textId="77777777" w:rsidR="00494C75" w:rsidRPr="00EB3414" w:rsidRDefault="00494C75" w:rsidP="00F9085A">
      <w:pPr>
        <w:pStyle w:val="BodyText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</w:p>
    <w:p w14:paraId="054FBEAF" w14:textId="77777777" w:rsidR="00494C75" w:rsidRPr="00CA5A5F" w:rsidRDefault="00000000" w:rsidP="00F9085A">
      <w:pPr>
        <w:pStyle w:val="Heading2"/>
        <w:ind w:left="426" w:hanging="426"/>
        <w:rPr>
          <w:rFonts w:asciiTheme="minorHAnsi" w:hAnsiTheme="minorHAnsi" w:cstheme="minorHAnsi"/>
          <w:sz w:val="32"/>
          <w:szCs w:val="32"/>
          <w:lang w:val="en-AU"/>
        </w:rPr>
      </w:pPr>
      <w:r w:rsidRPr="00CA5A5F">
        <w:rPr>
          <w:rFonts w:asciiTheme="minorHAnsi" w:hAnsiTheme="minorHAnsi" w:cstheme="minorHAnsi"/>
          <w:sz w:val="32"/>
          <w:szCs w:val="32"/>
          <w:lang w:val="en-AU"/>
        </w:rPr>
        <w:t>Gather</w:t>
      </w:r>
      <w:r w:rsidRPr="00CA5A5F">
        <w:rPr>
          <w:rFonts w:asciiTheme="minorHAnsi" w:hAnsiTheme="minorHAnsi" w:cstheme="minorHAnsi"/>
          <w:spacing w:val="44"/>
          <w:sz w:val="32"/>
          <w:szCs w:val="32"/>
          <w:lang w:val="en-AU"/>
        </w:rPr>
        <w:t xml:space="preserve"> </w:t>
      </w:r>
      <w:r w:rsidRPr="00CA5A5F">
        <w:rPr>
          <w:rFonts w:asciiTheme="minorHAnsi" w:hAnsiTheme="minorHAnsi" w:cstheme="minorHAnsi"/>
          <w:sz w:val="32"/>
          <w:szCs w:val="32"/>
          <w:lang w:val="en-AU"/>
        </w:rPr>
        <w:t>important</w:t>
      </w:r>
      <w:r w:rsidRPr="00CA5A5F">
        <w:rPr>
          <w:rFonts w:asciiTheme="minorHAnsi" w:hAnsiTheme="minorHAnsi" w:cstheme="minorHAnsi"/>
          <w:spacing w:val="45"/>
          <w:sz w:val="32"/>
          <w:szCs w:val="32"/>
          <w:lang w:val="en-AU"/>
        </w:rPr>
        <w:t xml:space="preserve"> </w:t>
      </w:r>
      <w:r w:rsidRPr="00CA5A5F">
        <w:rPr>
          <w:rFonts w:asciiTheme="minorHAnsi" w:hAnsiTheme="minorHAnsi" w:cstheme="minorHAnsi"/>
          <w:spacing w:val="-2"/>
          <w:sz w:val="32"/>
          <w:szCs w:val="32"/>
          <w:lang w:val="en-AU"/>
        </w:rPr>
        <w:t>documents</w:t>
      </w:r>
    </w:p>
    <w:p w14:paraId="32C26890" w14:textId="44F98143" w:rsidR="003A6A0B" w:rsidRPr="003A6A0B" w:rsidRDefault="003A6A0B" w:rsidP="00F9085A">
      <w:pPr>
        <w:pStyle w:val="BodyText"/>
        <w:numPr>
          <w:ilvl w:val="0"/>
          <w:numId w:val="14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sz w:val="24"/>
          <w:szCs w:val="24"/>
          <w:lang w:val="en-AU"/>
        </w:rPr>
        <w:t>Will, Enduring Power of Attorney, and Advance Care Directive documents</w:t>
      </w:r>
    </w:p>
    <w:p w14:paraId="0F1A2F52" w14:textId="791B98D0" w:rsidR="00B61DA2" w:rsidRPr="00EB3414" w:rsidRDefault="00000000" w:rsidP="00F9085A">
      <w:pPr>
        <w:pStyle w:val="BodyText"/>
        <w:numPr>
          <w:ilvl w:val="0"/>
          <w:numId w:val="14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Superannuation</w:t>
      </w:r>
      <w:r w:rsidRPr="00EB3414">
        <w:rPr>
          <w:rFonts w:asciiTheme="minorHAnsi" w:hAnsiTheme="minorHAnsi" w:cstheme="minorHAnsi"/>
          <w:color w:val="0D073B"/>
          <w:spacing w:val="-10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statements </w:t>
      </w:r>
      <w:r w:rsidRPr="00EB3414">
        <w:rPr>
          <w:rFonts w:asciiTheme="minorHAnsi" w:hAnsiTheme="minorHAnsi" w:cstheme="minorHAnsi"/>
          <w:color w:val="0D073B"/>
          <w:spacing w:val="80"/>
          <w:w w:val="115"/>
          <w:sz w:val="24"/>
          <w:szCs w:val="24"/>
          <w:lang w:val="en-AU"/>
        </w:rPr>
        <w:t xml:space="preserve"> </w:t>
      </w:r>
    </w:p>
    <w:p w14:paraId="634F739D" w14:textId="77777777" w:rsidR="00B61DA2" w:rsidRPr="00EB3414" w:rsidRDefault="00000000" w:rsidP="00F9085A">
      <w:pPr>
        <w:pStyle w:val="BodyText"/>
        <w:numPr>
          <w:ilvl w:val="0"/>
          <w:numId w:val="14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Life insurance policies</w:t>
      </w:r>
    </w:p>
    <w:p w14:paraId="1F5C1B1A" w14:textId="330974EC" w:rsidR="00B61DA2" w:rsidRPr="00EB3414" w:rsidRDefault="00000000" w:rsidP="00F9085A">
      <w:pPr>
        <w:pStyle w:val="BodyText"/>
        <w:numPr>
          <w:ilvl w:val="0"/>
          <w:numId w:val="14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Bank statements</w:t>
      </w:r>
    </w:p>
    <w:p w14:paraId="2D719E9A" w14:textId="77777777" w:rsidR="00B61DA2" w:rsidRPr="00EB3414" w:rsidRDefault="00000000" w:rsidP="00F9085A">
      <w:pPr>
        <w:pStyle w:val="BodyText"/>
        <w:numPr>
          <w:ilvl w:val="0"/>
          <w:numId w:val="14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Asset</w:t>
      </w:r>
      <w:r w:rsidRPr="00EB3414">
        <w:rPr>
          <w:rFonts w:asciiTheme="minorHAnsi" w:hAnsiTheme="minorHAnsi" w:cstheme="minorHAnsi"/>
          <w:color w:val="0D073B"/>
          <w:spacing w:val="-2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purchase</w:t>
      </w:r>
      <w:r w:rsidRPr="00EB3414">
        <w:rPr>
          <w:rFonts w:asciiTheme="minorHAnsi" w:hAnsiTheme="minorHAnsi" w:cstheme="minorHAnsi"/>
          <w:color w:val="0D073B"/>
          <w:spacing w:val="-2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documents</w:t>
      </w:r>
      <w:r w:rsidRPr="00EB3414">
        <w:rPr>
          <w:rFonts w:asciiTheme="minorHAnsi" w:hAnsiTheme="minorHAnsi" w:cstheme="minorHAnsi"/>
          <w:color w:val="0D073B"/>
          <w:spacing w:val="-2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for</w:t>
      </w:r>
      <w:r w:rsidRPr="00EB3414">
        <w:rPr>
          <w:rFonts w:asciiTheme="minorHAnsi" w:hAnsiTheme="minorHAnsi" w:cstheme="minorHAnsi"/>
          <w:color w:val="0D073B"/>
          <w:spacing w:val="-2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capital</w:t>
      </w:r>
      <w:r w:rsidRPr="00EB3414">
        <w:rPr>
          <w:rFonts w:asciiTheme="minorHAnsi" w:hAnsiTheme="minorHAnsi" w:cstheme="minorHAnsi"/>
          <w:color w:val="0D073B"/>
          <w:spacing w:val="-2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gains</w:t>
      </w:r>
      <w:r w:rsidRPr="00EB3414">
        <w:rPr>
          <w:rFonts w:asciiTheme="minorHAnsi" w:hAnsiTheme="minorHAnsi" w:cstheme="minorHAnsi"/>
          <w:color w:val="0D073B"/>
          <w:spacing w:val="-2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tax</w:t>
      </w:r>
      <w:r w:rsidRPr="00EB3414">
        <w:rPr>
          <w:rFonts w:asciiTheme="minorHAnsi" w:hAnsiTheme="minorHAnsi" w:cstheme="minorHAnsi"/>
          <w:color w:val="0D073B"/>
          <w:spacing w:val="-2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purposes </w:t>
      </w:r>
      <w:r w:rsidRPr="00EB3414">
        <w:rPr>
          <w:rFonts w:asciiTheme="minorHAnsi" w:hAnsiTheme="minorHAnsi" w:cstheme="minorHAnsi"/>
          <w:color w:val="0D073B"/>
          <w:spacing w:val="80"/>
          <w:w w:val="150"/>
          <w:sz w:val="24"/>
          <w:szCs w:val="24"/>
          <w:lang w:val="en-AU"/>
        </w:rPr>
        <w:t xml:space="preserve"> </w:t>
      </w:r>
    </w:p>
    <w:p w14:paraId="279A2F25" w14:textId="77777777" w:rsidR="00B61DA2" w:rsidRPr="00EB3414" w:rsidRDefault="00000000" w:rsidP="00F9085A">
      <w:pPr>
        <w:pStyle w:val="BodyText"/>
        <w:numPr>
          <w:ilvl w:val="0"/>
          <w:numId w:val="14"/>
        </w:numPr>
        <w:spacing w:before="26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Leases/retirement home or residential care contracts</w:t>
      </w:r>
      <w:r w:rsidR="00B61DA2"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 </w:t>
      </w:r>
    </w:p>
    <w:p w14:paraId="1FA816E0" w14:textId="0CD74AB8" w:rsidR="00B61DA2" w:rsidRPr="00EB3414" w:rsidRDefault="00000000" w:rsidP="00F9085A">
      <w:pPr>
        <w:pStyle w:val="BodyText"/>
        <w:numPr>
          <w:ilvl w:val="0"/>
          <w:numId w:val="14"/>
        </w:numPr>
        <w:spacing w:before="26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Loan documents</w:t>
      </w:r>
    </w:p>
    <w:p w14:paraId="496FF970" w14:textId="3898F1A3" w:rsidR="00B61DA2" w:rsidRPr="00EB3414" w:rsidRDefault="00000000" w:rsidP="00F9085A">
      <w:pPr>
        <w:pStyle w:val="BodyText"/>
        <w:numPr>
          <w:ilvl w:val="0"/>
          <w:numId w:val="14"/>
        </w:numPr>
        <w:spacing w:before="95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05"/>
          <w:sz w:val="24"/>
          <w:szCs w:val="24"/>
          <w:lang w:val="en-AU"/>
        </w:rPr>
        <w:t xml:space="preserve">Birth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certificate</w:t>
      </w:r>
    </w:p>
    <w:p w14:paraId="61C446EC" w14:textId="3A5A252C" w:rsidR="00B61DA2" w:rsidRPr="00EB3414" w:rsidRDefault="00000000" w:rsidP="00F9085A">
      <w:pPr>
        <w:pStyle w:val="BodyText"/>
        <w:numPr>
          <w:ilvl w:val="0"/>
          <w:numId w:val="14"/>
        </w:numPr>
        <w:spacing w:before="95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Marriage</w:t>
      </w:r>
      <w:r w:rsidRPr="00EB3414">
        <w:rPr>
          <w:rFonts w:asciiTheme="minorHAnsi" w:hAnsiTheme="minorHAnsi" w:cstheme="minorHAnsi"/>
          <w:color w:val="0D073B"/>
          <w:spacing w:val="-2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certificate</w:t>
      </w:r>
      <w:r w:rsidRPr="00EB3414">
        <w:rPr>
          <w:rFonts w:asciiTheme="minorHAnsi" w:hAnsiTheme="minorHAnsi" w:cstheme="minorHAnsi"/>
          <w:color w:val="0D073B"/>
          <w:spacing w:val="-2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(if</w:t>
      </w:r>
      <w:r w:rsidRPr="00EB3414">
        <w:rPr>
          <w:rFonts w:asciiTheme="minorHAnsi" w:hAnsiTheme="minorHAnsi" w:cstheme="minorHAnsi"/>
          <w:color w:val="0D073B"/>
          <w:spacing w:val="-2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applicable) </w:t>
      </w:r>
      <w:r w:rsidRPr="00EB3414">
        <w:rPr>
          <w:rFonts w:asciiTheme="minorHAnsi" w:hAnsiTheme="minorHAnsi" w:cstheme="minorHAnsi"/>
          <w:color w:val="0D073B"/>
          <w:spacing w:val="80"/>
          <w:w w:val="115"/>
          <w:sz w:val="24"/>
          <w:szCs w:val="24"/>
          <w:lang w:val="en-AU"/>
        </w:rPr>
        <w:t xml:space="preserve"> </w:t>
      </w:r>
    </w:p>
    <w:p w14:paraId="054FBEBA" w14:textId="7825EB64" w:rsidR="00494C75" w:rsidRPr="002F1D16" w:rsidRDefault="00000000" w:rsidP="00F9085A">
      <w:pPr>
        <w:pStyle w:val="BodyText"/>
        <w:numPr>
          <w:ilvl w:val="0"/>
          <w:numId w:val="14"/>
        </w:numPr>
        <w:spacing w:before="95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Passport</w:t>
      </w:r>
    </w:p>
    <w:p w14:paraId="0D7B6B42" w14:textId="280C6CF5" w:rsidR="002F1D16" w:rsidRPr="00EB3414" w:rsidRDefault="002F1D16" w:rsidP="00F9085A">
      <w:pPr>
        <w:pStyle w:val="BodyText"/>
        <w:numPr>
          <w:ilvl w:val="0"/>
          <w:numId w:val="14"/>
        </w:numPr>
        <w:spacing w:before="95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Burial plot ownership </w:t>
      </w:r>
    </w:p>
    <w:p w14:paraId="054FBEBB" w14:textId="77777777" w:rsidR="00494C75" w:rsidRPr="00EB3414" w:rsidRDefault="00494C75" w:rsidP="00F9085A">
      <w:pPr>
        <w:pStyle w:val="BodyText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</w:p>
    <w:p w14:paraId="054FBEBC" w14:textId="77777777" w:rsidR="00494C75" w:rsidRPr="00EB3414" w:rsidRDefault="00494C75" w:rsidP="00F9085A">
      <w:pPr>
        <w:pStyle w:val="BodyText"/>
        <w:spacing w:before="71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</w:p>
    <w:p w14:paraId="054FBEBD" w14:textId="77777777" w:rsidR="00494C75" w:rsidRPr="001D3D1C" w:rsidRDefault="00000000" w:rsidP="00F9085A">
      <w:pPr>
        <w:pStyle w:val="Heading2"/>
        <w:ind w:left="426" w:hanging="426"/>
        <w:rPr>
          <w:rFonts w:asciiTheme="minorHAnsi" w:hAnsiTheme="minorHAnsi" w:cstheme="minorHAnsi"/>
          <w:sz w:val="32"/>
          <w:szCs w:val="32"/>
          <w:lang w:val="en-AU"/>
        </w:rPr>
      </w:pPr>
      <w:r w:rsidRPr="001D3D1C">
        <w:rPr>
          <w:rFonts w:asciiTheme="minorHAnsi" w:hAnsiTheme="minorHAnsi" w:cstheme="minorHAnsi"/>
          <w:sz w:val="32"/>
          <w:szCs w:val="32"/>
          <w:lang w:val="en-AU"/>
        </w:rPr>
        <w:t>Funeral</w:t>
      </w:r>
      <w:r w:rsidRPr="001D3D1C">
        <w:rPr>
          <w:rFonts w:asciiTheme="minorHAnsi" w:hAnsiTheme="minorHAnsi" w:cstheme="minorHAnsi"/>
          <w:spacing w:val="32"/>
          <w:sz w:val="32"/>
          <w:szCs w:val="32"/>
          <w:lang w:val="en-AU"/>
        </w:rPr>
        <w:t xml:space="preserve"> </w:t>
      </w:r>
      <w:r w:rsidRPr="001D3D1C">
        <w:rPr>
          <w:rFonts w:asciiTheme="minorHAnsi" w:hAnsiTheme="minorHAnsi" w:cstheme="minorHAnsi"/>
          <w:sz w:val="32"/>
          <w:szCs w:val="32"/>
          <w:lang w:val="en-AU"/>
        </w:rPr>
        <w:t>and</w:t>
      </w:r>
      <w:r w:rsidRPr="001D3D1C">
        <w:rPr>
          <w:rFonts w:asciiTheme="minorHAnsi" w:hAnsiTheme="minorHAnsi" w:cstheme="minorHAnsi"/>
          <w:spacing w:val="33"/>
          <w:sz w:val="32"/>
          <w:szCs w:val="32"/>
          <w:lang w:val="en-AU"/>
        </w:rPr>
        <w:t xml:space="preserve"> </w:t>
      </w:r>
      <w:r w:rsidRPr="001D3D1C">
        <w:rPr>
          <w:rFonts w:asciiTheme="minorHAnsi" w:hAnsiTheme="minorHAnsi" w:cstheme="minorHAnsi"/>
          <w:sz w:val="32"/>
          <w:szCs w:val="32"/>
          <w:lang w:val="en-AU"/>
        </w:rPr>
        <w:t>burial</w:t>
      </w:r>
      <w:r w:rsidRPr="001D3D1C">
        <w:rPr>
          <w:rFonts w:asciiTheme="minorHAnsi" w:hAnsiTheme="minorHAnsi" w:cstheme="minorHAnsi"/>
          <w:spacing w:val="32"/>
          <w:sz w:val="32"/>
          <w:szCs w:val="32"/>
          <w:lang w:val="en-AU"/>
        </w:rPr>
        <w:t xml:space="preserve"> </w:t>
      </w:r>
      <w:r w:rsidRPr="001D3D1C">
        <w:rPr>
          <w:rFonts w:asciiTheme="minorHAnsi" w:hAnsiTheme="minorHAnsi" w:cstheme="minorHAnsi"/>
          <w:spacing w:val="-2"/>
          <w:sz w:val="32"/>
          <w:szCs w:val="32"/>
          <w:lang w:val="en-AU"/>
        </w:rPr>
        <w:t>planning</w:t>
      </w:r>
    </w:p>
    <w:p w14:paraId="054FBEBE" w14:textId="77777777" w:rsidR="00494C75" w:rsidRPr="00EB3414" w:rsidRDefault="00494C75" w:rsidP="00F9085A">
      <w:pPr>
        <w:pStyle w:val="BodyText"/>
        <w:spacing w:before="6"/>
        <w:ind w:left="426" w:hanging="426"/>
        <w:rPr>
          <w:rFonts w:asciiTheme="minorHAnsi" w:hAnsiTheme="minorHAnsi" w:cstheme="minorHAnsi"/>
          <w:b/>
          <w:sz w:val="24"/>
          <w:szCs w:val="24"/>
          <w:lang w:val="en-AU"/>
        </w:rPr>
      </w:pPr>
    </w:p>
    <w:p w14:paraId="5396E4F7" w14:textId="77777777" w:rsidR="00EB3414" w:rsidRPr="00EB3414" w:rsidRDefault="00000000" w:rsidP="00F9085A">
      <w:pPr>
        <w:pStyle w:val="BodyText"/>
        <w:numPr>
          <w:ilvl w:val="0"/>
          <w:numId w:val="15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Funeral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insurance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or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prepaid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funeral</w:t>
      </w:r>
      <w:r w:rsidRPr="00EB3414">
        <w:rPr>
          <w:rFonts w:asciiTheme="minorHAnsi" w:hAnsiTheme="minorHAnsi" w:cstheme="minorHAnsi"/>
          <w:color w:val="0D073B"/>
          <w:spacing w:val="-16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plan </w:t>
      </w:r>
      <w:r w:rsidRPr="00EB3414">
        <w:rPr>
          <w:rFonts w:asciiTheme="minorHAnsi" w:hAnsiTheme="minorHAnsi" w:cstheme="minorHAnsi"/>
          <w:color w:val="0D073B"/>
          <w:spacing w:val="80"/>
          <w:w w:val="115"/>
          <w:sz w:val="24"/>
          <w:szCs w:val="24"/>
          <w:lang w:val="en-AU"/>
        </w:rPr>
        <w:t xml:space="preserve"> </w:t>
      </w:r>
    </w:p>
    <w:p w14:paraId="392DFC3B" w14:textId="77777777" w:rsidR="00EB3414" w:rsidRPr="00EB3414" w:rsidRDefault="00000000" w:rsidP="00F9085A">
      <w:pPr>
        <w:pStyle w:val="BodyText"/>
        <w:numPr>
          <w:ilvl w:val="0"/>
          <w:numId w:val="15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Contact of spiritual advisor</w:t>
      </w:r>
    </w:p>
    <w:p w14:paraId="02CDA17D" w14:textId="7A010AE6" w:rsidR="00EB3414" w:rsidRPr="00EB3414" w:rsidRDefault="002F1D16" w:rsidP="00F9085A">
      <w:pPr>
        <w:pStyle w:val="BodyText"/>
        <w:numPr>
          <w:ilvl w:val="0"/>
          <w:numId w:val="15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P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 xml:space="preserve">references for burial or cremation, funeral service, </w:t>
      </w:r>
    </w:p>
    <w:p w14:paraId="3E6EB06F" w14:textId="291E67D7" w:rsidR="00EB3414" w:rsidRPr="00EB3414" w:rsidRDefault="001D3D1C" w:rsidP="00F9085A">
      <w:pPr>
        <w:pStyle w:val="BodyText"/>
        <w:numPr>
          <w:ilvl w:val="0"/>
          <w:numId w:val="15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List of c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harity</w:t>
      </w:r>
      <w:r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/s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 xml:space="preserve"> in lieu of flowers </w:t>
      </w:r>
      <w:r w:rsidRPr="00EB3414">
        <w:rPr>
          <w:rFonts w:asciiTheme="minorHAnsi" w:hAnsiTheme="minorHAnsi" w:cstheme="minorHAnsi"/>
          <w:color w:val="0D073B"/>
          <w:spacing w:val="80"/>
          <w:w w:val="115"/>
          <w:sz w:val="24"/>
          <w:szCs w:val="24"/>
          <w:lang w:val="en-AU"/>
        </w:rPr>
        <w:t xml:space="preserve"> </w:t>
      </w:r>
    </w:p>
    <w:p w14:paraId="054FBEC2" w14:textId="22DE1F97" w:rsidR="00494C75" w:rsidRPr="00EB3414" w:rsidRDefault="00000000" w:rsidP="00F9085A">
      <w:pPr>
        <w:pStyle w:val="BodyText"/>
        <w:numPr>
          <w:ilvl w:val="0"/>
          <w:numId w:val="15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Pallbearers</w:t>
      </w:r>
    </w:p>
    <w:p w14:paraId="054FBEC3" w14:textId="0A92755E" w:rsidR="00494C75" w:rsidRPr="00EB3414" w:rsidRDefault="00000000" w:rsidP="00F9085A">
      <w:pPr>
        <w:pStyle w:val="BodyText"/>
        <w:numPr>
          <w:ilvl w:val="0"/>
          <w:numId w:val="15"/>
        </w:numPr>
        <w:spacing w:before="26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lastRenderedPageBreak/>
        <w:t>Eulogy,</w:t>
      </w:r>
      <w:r w:rsidRPr="00EB3414">
        <w:rPr>
          <w:rFonts w:asciiTheme="minorHAnsi" w:hAnsiTheme="minorHAnsi" w:cstheme="minorHAnsi"/>
          <w:color w:val="0D073B"/>
          <w:spacing w:val="-9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music,</w:t>
      </w:r>
      <w:r w:rsidRPr="00EB3414">
        <w:rPr>
          <w:rFonts w:asciiTheme="minorHAnsi" w:hAnsiTheme="minorHAnsi" w:cstheme="minorHAnsi"/>
          <w:color w:val="0D073B"/>
          <w:spacing w:val="-9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and/or</w:t>
      </w:r>
      <w:r w:rsidRPr="00EB3414">
        <w:rPr>
          <w:rFonts w:asciiTheme="minorHAnsi" w:hAnsiTheme="minorHAnsi" w:cstheme="minorHAnsi"/>
          <w:color w:val="0D073B"/>
          <w:spacing w:val="-9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readings</w:t>
      </w:r>
      <w:r w:rsidR="00EB3414"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: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Where to place remains</w:t>
      </w:r>
    </w:p>
    <w:p w14:paraId="054FBEC4" w14:textId="3C42C124" w:rsidR="00494C75" w:rsidRPr="00EB3414" w:rsidRDefault="00000000" w:rsidP="00F9085A">
      <w:pPr>
        <w:pStyle w:val="BodyText"/>
        <w:numPr>
          <w:ilvl w:val="0"/>
          <w:numId w:val="15"/>
        </w:numPr>
        <w:spacing w:before="26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List</w:t>
      </w:r>
      <w:r w:rsidRPr="00EB3414">
        <w:rPr>
          <w:rFonts w:asciiTheme="minorHAnsi" w:hAnsiTheme="minorHAnsi" w:cstheme="minorHAnsi"/>
          <w:color w:val="0D073B"/>
          <w:spacing w:val="-11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of</w:t>
      </w:r>
      <w:r w:rsidRPr="00EB3414">
        <w:rPr>
          <w:rFonts w:asciiTheme="minorHAnsi" w:hAnsiTheme="minorHAnsi" w:cstheme="minorHAnsi"/>
          <w:color w:val="0D073B"/>
          <w:spacing w:val="-11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guests</w:t>
      </w:r>
      <w:r w:rsidRPr="00EB3414">
        <w:rPr>
          <w:rFonts w:asciiTheme="minorHAnsi" w:hAnsiTheme="minorHAnsi" w:cstheme="minorHAnsi"/>
          <w:color w:val="0D073B"/>
          <w:spacing w:val="-11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to</w:t>
      </w:r>
      <w:r w:rsidRPr="00EB3414">
        <w:rPr>
          <w:rFonts w:asciiTheme="minorHAnsi" w:hAnsiTheme="minorHAnsi" w:cstheme="minorHAnsi"/>
          <w:color w:val="0D073B"/>
          <w:spacing w:val="-11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be</w:t>
      </w:r>
      <w:r w:rsidRPr="00EB3414">
        <w:rPr>
          <w:rFonts w:asciiTheme="minorHAnsi" w:hAnsiTheme="minorHAnsi" w:cstheme="minorHAnsi"/>
          <w:color w:val="0D073B"/>
          <w:spacing w:val="-11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invited </w:t>
      </w:r>
      <w:r w:rsidR="001D3D1C" w:rsidRPr="001D3D1C">
        <w:rPr>
          <w:rFonts w:asciiTheme="minorHAnsi" w:hAnsiTheme="minorHAnsi" w:cstheme="minorHAnsi"/>
          <w:color w:val="0D073B"/>
          <w:sz w:val="24"/>
          <w:szCs w:val="24"/>
          <w:lang w:val="en-AU"/>
        </w:rPr>
        <w:t>to the Memorials</w:t>
      </w:r>
    </w:p>
    <w:p w14:paraId="054FBEC7" w14:textId="77777777" w:rsidR="00494C75" w:rsidRPr="001D3D1C" w:rsidRDefault="00000000" w:rsidP="00F9085A">
      <w:pPr>
        <w:pStyle w:val="Heading2"/>
        <w:ind w:left="426" w:hanging="426"/>
        <w:rPr>
          <w:rFonts w:asciiTheme="minorHAnsi" w:hAnsiTheme="minorHAnsi" w:cstheme="minorHAnsi"/>
          <w:sz w:val="32"/>
          <w:szCs w:val="32"/>
          <w:lang w:val="en-AU"/>
        </w:rPr>
      </w:pPr>
      <w:r w:rsidRPr="001D3D1C">
        <w:rPr>
          <w:rFonts w:asciiTheme="minorHAnsi" w:hAnsiTheme="minorHAnsi" w:cstheme="minorHAnsi"/>
          <w:sz w:val="32"/>
          <w:szCs w:val="32"/>
          <w:lang w:val="en-AU"/>
        </w:rPr>
        <w:t>Personal</w:t>
      </w:r>
      <w:r w:rsidRPr="001D3D1C">
        <w:rPr>
          <w:rFonts w:asciiTheme="minorHAnsi" w:hAnsiTheme="minorHAnsi" w:cstheme="minorHAnsi"/>
          <w:spacing w:val="47"/>
          <w:sz w:val="32"/>
          <w:szCs w:val="32"/>
          <w:lang w:val="en-AU"/>
        </w:rPr>
        <w:t xml:space="preserve"> </w:t>
      </w:r>
      <w:r w:rsidRPr="001D3D1C">
        <w:rPr>
          <w:rFonts w:asciiTheme="minorHAnsi" w:hAnsiTheme="minorHAnsi" w:cstheme="minorHAnsi"/>
          <w:spacing w:val="-2"/>
          <w:sz w:val="32"/>
          <w:szCs w:val="32"/>
          <w:lang w:val="en-AU"/>
        </w:rPr>
        <w:t>arrangements</w:t>
      </w:r>
    </w:p>
    <w:p w14:paraId="054FBECA" w14:textId="497FF1AB" w:rsidR="00494C75" w:rsidRPr="00EB3414" w:rsidRDefault="00000000" w:rsidP="003A6A0B">
      <w:pPr>
        <w:pStyle w:val="BodyText"/>
        <w:numPr>
          <w:ilvl w:val="0"/>
          <w:numId w:val="16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Care</w:t>
      </w:r>
      <w:r w:rsidRPr="00EB3414">
        <w:rPr>
          <w:rFonts w:asciiTheme="minorHAnsi" w:hAnsiTheme="minorHAnsi" w:cstheme="minorHAnsi"/>
          <w:color w:val="0D073B"/>
          <w:spacing w:val="-18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of</w:t>
      </w:r>
      <w:r w:rsidRPr="00EB3414">
        <w:rPr>
          <w:rFonts w:asciiTheme="minorHAnsi" w:hAnsiTheme="minorHAnsi" w:cstheme="minorHAnsi"/>
          <w:color w:val="0D073B"/>
          <w:spacing w:val="-17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children</w:t>
      </w:r>
      <w:r w:rsidR="00EB3414"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 </w:t>
      </w:r>
      <w:r w:rsidR="00EB3414" w:rsidRPr="00EB3414">
        <w:rPr>
          <w:rFonts w:asciiTheme="minorHAnsi" w:hAnsiTheme="minorHAnsi" w:cstheme="minorHAnsi"/>
          <w:position w:val="-7"/>
          <w:sz w:val="24"/>
          <w:szCs w:val="24"/>
          <w:bdr w:val="single" w:sz="4" w:space="0" w:color="auto"/>
          <w:lang w:val="en-AU"/>
        </w:rPr>
        <w:t xml:space="preserve"> </w:t>
      </w:r>
      <w:r w:rsidR="00EB3414" w:rsidRPr="00EB3414">
        <w:rPr>
          <w:rFonts w:asciiTheme="minorHAnsi" w:hAnsiTheme="minorHAnsi" w:cstheme="minorHAnsi"/>
          <w:noProof/>
          <w:position w:val="-7"/>
          <w:sz w:val="24"/>
          <w:szCs w:val="24"/>
          <w:bdr w:val="single" w:sz="4" w:space="0" w:color="auto"/>
          <w:lang w:val="en-AU"/>
        </w:rPr>
        <w:drawing>
          <wp:inline distT="0" distB="0" distL="0" distR="0" wp14:anchorId="7DDDB5F0" wp14:editId="3D99A4D6">
            <wp:extent cx="171449" cy="171449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3414">
        <w:rPr>
          <w:rFonts w:asciiTheme="minorHAnsi" w:hAnsiTheme="minorHAnsi" w:cstheme="minorHAnsi"/>
          <w:color w:val="0D073B"/>
          <w:spacing w:val="80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Care of pets</w:t>
      </w:r>
    </w:p>
    <w:p w14:paraId="54D75707" w14:textId="77777777" w:rsidR="00EB3414" w:rsidRPr="00EB3414" w:rsidRDefault="00000000" w:rsidP="003A6A0B">
      <w:pPr>
        <w:pStyle w:val="BodyText"/>
        <w:numPr>
          <w:ilvl w:val="0"/>
          <w:numId w:val="16"/>
        </w:numPr>
        <w:spacing w:before="26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Stored</w:t>
      </w:r>
      <w:r w:rsidRPr="00EB3414">
        <w:rPr>
          <w:rFonts w:asciiTheme="minorHAnsi" w:hAnsiTheme="minorHAnsi" w:cstheme="minorHAnsi"/>
          <w:color w:val="0D073B"/>
          <w:spacing w:val="-4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reproductive</w:t>
      </w:r>
      <w:r w:rsidRPr="00EB3414">
        <w:rPr>
          <w:rFonts w:asciiTheme="minorHAnsi" w:hAnsiTheme="minorHAnsi" w:cstheme="minorHAnsi"/>
          <w:color w:val="0D073B"/>
          <w:spacing w:val="-4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material</w:t>
      </w:r>
      <w:r w:rsidRPr="00EB3414">
        <w:rPr>
          <w:rFonts w:asciiTheme="minorHAnsi" w:hAnsiTheme="minorHAnsi" w:cstheme="minorHAnsi"/>
          <w:color w:val="0D073B"/>
          <w:spacing w:val="-4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(from</w:t>
      </w:r>
      <w:r w:rsidRPr="00EB3414">
        <w:rPr>
          <w:rFonts w:asciiTheme="minorHAnsi" w:hAnsiTheme="minorHAnsi" w:cstheme="minorHAnsi"/>
          <w:color w:val="0D073B"/>
          <w:spacing w:val="-4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IVF</w:t>
      </w:r>
      <w:r w:rsidRPr="00EB3414">
        <w:rPr>
          <w:rFonts w:asciiTheme="minorHAnsi" w:hAnsiTheme="minorHAnsi" w:cstheme="minorHAnsi"/>
          <w:color w:val="0D073B"/>
          <w:spacing w:val="-4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or</w:t>
      </w:r>
      <w:r w:rsidRPr="00EB3414">
        <w:rPr>
          <w:rFonts w:asciiTheme="minorHAnsi" w:hAnsiTheme="minorHAnsi" w:cstheme="minorHAnsi"/>
          <w:color w:val="0D073B"/>
          <w:spacing w:val="-4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fertility</w:t>
      </w:r>
      <w:r w:rsidRPr="00EB3414">
        <w:rPr>
          <w:rFonts w:asciiTheme="minorHAnsi" w:hAnsiTheme="minorHAnsi" w:cstheme="minorHAnsi"/>
          <w:color w:val="0D073B"/>
          <w:spacing w:val="-4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 xml:space="preserve">treatment) </w:t>
      </w:r>
      <w:r w:rsidRPr="00EB3414">
        <w:rPr>
          <w:rFonts w:asciiTheme="minorHAnsi" w:hAnsiTheme="minorHAnsi" w:cstheme="minorHAnsi"/>
          <w:noProof/>
          <w:color w:val="0D073B"/>
          <w:position w:val="-7"/>
          <w:sz w:val="24"/>
          <w:szCs w:val="24"/>
          <w:lang w:val="en-AU"/>
        </w:rPr>
        <w:drawing>
          <wp:inline distT="0" distB="0" distL="0" distR="0" wp14:anchorId="054FBF40" wp14:editId="054FBF41">
            <wp:extent cx="171449" cy="171449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3414">
        <w:rPr>
          <w:rFonts w:asciiTheme="minorHAnsi" w:hAnsiTheme="minorHAnsi" w:cstheme="minorHAnsi"/>
          <w:color w:val="0D073B"/>
          <w:spacing w:val="80"/>
          <w:w w:val="150"/>
          <w:sz w:val="24"/>
          <w:szCs w:val="24"/>
          <w:lang w:val="en-AU"/>
        </w:rPr>
        <w:t xml:space="preserve"> </w:t>
      </w:r>
    </w:p>
    <w:p w14:paraId="054FBECB" w14:textId="11F73C77" w:rsidR="00494C75" w:rsidRPr="00EB3414" w:rsidRDefault="00000000" w:rsidP="003A6A0B">
      <w:pPr>
        <w:pStyle w:val="BodyText"/>
        <w:numPr>
          <w:ilvl w:val="0"/>
          <w:numId w:val="16"/>
        </w:numPr>
        <w:spacing w:before="26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Letters to persons of significance/video legacies</w:t>
      </w:r>
    </w:p>
    <w:p w14:paraId="054FBECC" w14:textId="77777777" w:rsidR="00494C75" w:rsidRPr="00EB3414" w:rsidRDefault="00494C75" w:rsidP="00F9085A">
      <w:pPr>
        <w:pStyle w:val="BodyText"/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</w:p>
    <w:p w14:paraId="3EE34463" w14:textId="77777777" w:rsidR="002F1D16" w:rsidRDefault="002F1D16" w:rsidP="00F9085A">
      <w:pPr>
        <w:pStyle w:val="Heading2"/>
        <w:ind w:left="426" w:hanging="426"/>
        <w:rPr>
          <w:rFonts w:asciiTheme="minorHAnsi" w:hAnsiTheme="minorHAnsi" w:cstheme="minorHAnsi"/>
          <w:sz w:val="32"/>
          <w:szCs w:val="32"/>
          <w:lang w:val="en-AU"/>
        </w:rPr>
      </w:pPr>
    </w:p>
    <w:p w14:paraId="054FBECE" w14:textId="35A610E7" w:rsidR="00494C75" w:rsidRPr="001D3D1C" w:rsidRDefault="00000000" w:rsidP="00F9085A">
      <w:pPr>
        <w:pStyle w:val="Heading2"/>
        <w:ind w:left="426" w:hanging="426"/>
        <w:rPr>
          <w:rFonts w:asciiTheme="minorHAnsi" w:hAnsiTheme="minorHAnsi" w:cstheme="minorHAnsi"/>
          <w:sz w:val="32"/>
          <w:szCs w:val="32"/>
          <w:lang w:val="en-AU"/>
        </w:rPr>
      </w:pPr>
      <w:r w:rsidRPr="001D3D1C">
        <w:rPr>
          <w:rFonts w:asciiTheme="minorHAnsi" w:hAnsiTheme="minorHAnsi" w:cstheme="minorHAnsi"/>
          <w:sz w:val="32"/>
          <w:szCs w:val="32"/>
          <w:lang w:val="en-AU"/>
        </w:rPr>
        <w:t>End-of-life</w:t>
      </w:r>
      <w:r w:rsidRPr="001D3D1C">
        <w:rPr>
          <w:rFonts w:asciiTheme="minorHAnsi" w:hAnsiTheme="minorHAnsi" w:cstheme="minorHAnsi"/>
          <w:spacing w:val="58"/>
          <w:sz w:val="32"/>
          <w:szCs w:val="32"/>
          <w:lang w:val="en-AU"/>
        </w:rPr>
        <w:t xml:space="preserve"> </w:t>
      </w:r>
      <w:r w:rsidRPr="001D3D1C">
        <w:rPr>
          <w:rFonts w:asciiTheme="minorHAnsi" w:hAnsiTheme="minorHAnsi" w:cstheme="minorHAnsi"/>
          <w:spacing w:val="-2"/>
          <w:sz w:val="32"/>
          <w:szCs w:val="32"/>
          <w:lang w:val="en-AU"/>
        </w:rPr>
        <w:t>preferences</w:t>
      </w:r>
    </w:p>
    <w:p w14:paraId="163AD2AD" w14:textId="77777777" w:rsidR="00EB3414" w:rsidRPr="00EB3414" w:rsidRDefault="00000000" w:rsidP="003A6A0B">
      <w:pPr>
        <w:pStyle w:val="BodyText"/>
        <w:numPr>
          <w:ilvl w:val="0"/>
          <w:numId w:val="17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Who</w:t>
      </w:r>
      <w:r w:rsidRPr="00EB3414">
        <w:rPr>
          <w:rFonts w:asciiTheme="minorHAnsi" w:hAnsiTheme="minorHAnsi" w:cstheme="minorHAnsi"/>
          <w:color w:val="0D073B"/>
          <w:spacing w:val="-11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should</w:t>
      </w:r>
      <w:r w:rsidRPr="00EB3414">
        <w:rPr>
          <w:rFonts w:asciiTheme="minorHAnsi" w:hAnsiTheme="minorHAnsi" w:cstheme="minorHAnsi"/>
          <w:color w:val="0D073B"/>
          <w:spacing w:val="-10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be</w:t>
      </w:r>
      <w:r w:rsidRPr="00EB3414">
        <w:rPr>
          <w:rFonts w:asciiTheme="minorHAnsi" w:hAnsiTheme="minorHAnsi" w:cstheme="minorHAnsi"/>
          <w:color w:val="0D073B"/>
          <w:spacing w:val="-11"/>
          <w:w w:val="110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spacing w:val="-2"/>
          <w:w w:val="110"/>
          <w:sz w:val="24"/>
          <w:szCs w:val="24"/>
          <w:lang w:val="en-AU"/>
        </w:rPr>
        <w:t>present</w:t>
      </w:r>
    </w:p>
    <w:p w14:paraId="32143129" w14:textId="2D4442B8" w:rsidR="00EB3414" w:rsidRPr="00EB3414" w:rsidRDefault="00000000" w:rsidP="003A6A0B">
      <w:pPr>
        <w:pStyle w:val="BodyText"/>
        <w:numPr>
          <w:ilvl w:val="0"/>
          <w:numId w:val="17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>Location</w:t>
      </w:r>
      <w:r w:rsidR="00EB3414" w:rsidRPr="00EB3414">
        <w:rPr>
          <w:rFonts w:asciiTheme="minorHAnsi" w:hAnsiTheme="minorHAnsi" w:cstheme="minorHAnsi"/>
          <w:color w:val="0D073B"/>
          <w:w w:val="110"/>
          <w:sz w:val="24"/>
          <w:szCs w:val="24"/>
          <w:lang w:val="en-AU"/>
        </w:rPr>
        <w:t xml:space="preserve"> </w:t>
      </w:r>
    </w:p>
    <w:p w14:paraId="5830C395" w14:textId="77777777" w:rsidR="00EB3414" w:rsidRPr="00EB3414" w:rsidRDefault="00EB3414" w:rsidP="003A6A0B">
      <w:pPr>
        <w:pStyle w:val="BodyText"/>
        <w:numPr>
          <w:ilvl w:val="0"/>
          <w:numId w:val="17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Persons</w:t>
      </w:r>
      <w:r w:rsidRPr="00EB3414">
        <w:rPr>
          <w:rFonts w:asciiTheme="minorHAnsi" w:hAnsiTheme="minorHAnsi" w:cstheme="minorHAnsi"/>
          <w:color w:val="0D073B"/>
          <w:spacing w:val="-14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to</w:t>
      </w:r>
      <w:r w:rsidRPr="00EB3414">
        <w:rPr>
          <w:rFonts w:asciiTheme="minorHAnsi" w:hAnsiTheme="minorHAnsi" w:cstheme="minorHAnsi"/>
          <w:color w:val="0D073B"/>
          <w:spacing w:val="-14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be</w:t>
      </w:r>
      <w:r w:rsidRPr="00EB3414">
        <w:rPr>
          <w:rFonts w:asciiTheme="minorHAnsi" w:hAnsiTheme="minorHAnsi" w:cstheme="minorHAnsi"/>
          <w:color w:val="0D073B"/>
          <w:spacing w:val="-14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notified</w:t>
      </w:r>
      <w:r w:rsidRPr="00EB3414">
        <w:rPr>
          <w:rFonts w:asciiTheme="minorHAnsi" w:hAnsiTheme="minorHAnsi" w:cstheme="minorHAnsi"/>
          <w:color w:val="0D073B"/>
          <w:spacing w:val="-14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of</w:t>
      </w:r>
      <w:r w:rsidRPr="00EB3414">
        <w:rPr>
          <w:rFonts w:asciiTheme="minorHAnsi" w:hAnsiTheme="minorHAnsi" w:cstheme="minorHAnsi"/>
          <w:color w:val="0D073B"/>
          <w:spacing w:val="-14"/>
          <w:w w:val="115"/>
          <w:sz w:val="24"/>
          <w:szCs w:val="24"/>
          <w:lang w:val="en-AU"/>
        </w:rPr>
        <w:t xml:space="preserve"> </w:t>
      </w: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 xml:space="preserve">death </w:t>
      </w:r>
      <w:r w:rsidRPr="00EB3414">
        <w:rPr>
          <w:rFonts w:asciiTheme="minorHAnsi" w:hAnsiTheme="minorHAnsi" w:cstheme="minorHAnsi"/>
          <w:color w:val="0D073B"/>
          <w:spacing w:val="80"/>
          <w:w w:val="115"/>
          <w:sz w:val="24"/>
          <w:szCs w:val="24"/>
          <w:lang w:val="en-AU"/>
        </w:rPr>
        <w:t xml:space="preserve"> </w:t>
      </w:r>
    </w:p>
    <w:p w14:paraId="63BB2614" w14:textId="51ECCCAA" w:rsidR="001D3D1C" w:rsidRPr="001D3D1C" w:rsidRDefault="00000000" w:rsidP="003A6A0B">
      <w:pPr>
        <w:pStyle w:val="BodyText"/>
        <w:numPr>
          <w:ilvl w:val="0"/>
          <w:numId w:val="17"/>
        </w:numPr>
        <w:ind w:left="426" w:hanging="426"/>
        <w:rPr>
          <w:rFonts w:asciiTheme="minorHAnsi" w:hAnsiTheme="minorHAnsi" w:cstheme="minorHAnsi"/>
          <w:sz w:val="24"/>
          <w:szCs w:val="24"/>
          <w:lang w:val="en-AU"/>
        </w:rPr>
      </w:pPr>
      <w:r w:rsidRPr="00EB3414">
        <w:rPr>
          <w:rFonts w:asciiTheme="minorHAnsi" w:hAnsiTheme="minorHAnsi" w:cstheme="minorHAnsi"/>
          <w:color w:val="0D073B"/>
          <w:w w:val="115"/>
          <w:sz w:val="24"/>
          <w:szCs w:val="24"/>
          <w:lang w:val="en-AU"/>
        </w:rPr>
        <w:t>Other preferences</w:t>
      </w:r>
    </w:p>
    <w:p w14:paraId="0581E8E0" w14:textId="77777777" w:rsidR="001D3D1C" w:rsidRPr="001D3D1C" w:rsidRDefault="001D3D1C" w:rsidP="001D3D1C">
      <w:pPr>
        <w:pStyle w:val="BodyText"/>
        <w:spacing w:before="95"/>
        <w:rPr>
          <w:rFonts w:asciiTheme="minorHAnsi" w:hAnsiTheme="minorHAnsi" w:cstheme="minorHAnsi"/>
          <w:sz w:val="24"/>
          <w:szCs w:val="24"/>
          <w:lang w:val="en-AU"/>
        </w:rPr>
      </w:pPr>
    </w:p>
    <w:p w14:paraId="054FBED9" w14:textId="4C11D8E8" w:rsidR="00494C75" w:rsidRPr="001D3D1C" w:rsidRDefault="00000000" w:rsidP="00F9085A">
      <w:pPr>
        <w:pStyle w:val="Heading2"/>
        <w:ind w:left="426" w:hanging="426"/>
        <w:rPr>
          <w:rFonts w:asciiTheme="minorHAnsi" w:hAnsiTheme="minorHAnsi" w:cstheme="minorHAnsi"/>
          <w:sz w:val="32"/>
          <w:szCs w:val="32"/>
          <w:lang w:val="en-AU"/>
        </w:rPr>
      </w:pPr>
      <w:r w:rsidRPr="001D3D1C">
        <w:rPr>
          <w:rFonts w:asciiTheme="minorHAnsi" w:hAnsiTheme="minorHAnsi" w:cstheme="minorHAnsi"/>
          <w:sz w:val="32"/>
          <w:szCs w:val="32"/>
          <w:lang w:val="en-AU"/>
        </w:rPr>
        <w:t>Additional</w:t>
      </w:r>
      <w:r w:rsidRPr="001D3D1C">
        <w:rPr>
          <w:rFonts w:asciiTheme="minorHAnsi" w:hAnsiTheme="minorHAnsi" w:cstheme="minorHAnsi"/>
          <w:spacing w:val="56"/>
          <w:sz w:val="32"/>
          <w:szCs w:val="32"/>
          <w:lang w:val="en-AU"/>
        </w:rPr>
        <w:t xml:space="preserve"> </w:t>
      </w:r>
      <w:r w:rsidRPr="001D3D1C">
        <w:rPr>
          <w:rFonts w:asciiTheme="minorHAnsi" w:hAnsiTheme="minorHAnsi" w:cstheme="minorHAnsi"/>
          <w:spacing w:val="-2"/>
          <w:sz w:val="32"/>
          <w:szCs w:val="32"/>
          <w:lang w:val="en-AU"/>
        </w:rPr>
        <w:t>notes</w:t>
      </w:r>
    </w:p>
    <w:p w14:paraId="054FBEDA" w14:textId="77777777" w:rsidR="00494C75" w:rsidRPr="00EB3414" w:rsidRDefault="00494C75" w:rsidP="00F9085A">
      <w:pPr>
        <w:pStyle w:val="BodyText"/>
        <w:spacing w:before="6"/>
        <w:ind w:left="426" w:hanging="426"/>
        <w:rPr>
          <w:rFonts w:asciiTheme="minorHAnsi" w:hAnsiTheme="minorHAnsi" w:cstheme="minorHAnsi"/>
          <w:b/>
          <w:sz w:val="24"/>
          <w:szCs w:val="24"/>
          <w:lang w:val="en-AU"/>
        </w:rPr>
      </w:pPr>
    </w:p>
    <w:p w14:paraId="054FBEDB" w14:textId="60F1AC75" w:rsidR="00494C75" w:rsidRPr="00EB3414" w:rsidRDefault="00DA59AB" w:rsidP="00DA59AB">
      <w:pPr>
        <w:spacing w:line="48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  <w:r w:rsidRPr="00EB3414">
        <w:rPr>
          <w:rFonts w:asciiTheme="minorHAnsi" w:hAnsiTheme="minorHAnsi" w:cstheme="minorHAnsi"/>
          <w:color w:val="0D073B"/>
          <w:spacing w:val="-2"/>
          <w:w w:val="90"/>
          <w:sz w:val="24"/>
          <w:szCs w:val="24"/>
          <w:u w:val="single"/>
        </w:rPr>
        <w:tab/>
      </w:r>
    </w:p>
    <w:sectPr w:rsidR="00494C75" w:rsidRPr="00EB3414" w:rsidSect="008B1464">
      <w:headerReference w:type="default" r:id="rId8"/>
      <w:footerReference w:type="default" r:id="rId9"/>
      <w:pgSz w:w="11900" w:h="16840"/>
      <w:pgMar w:top="60" w:right="1275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AC13" w14:textId="77777777" w:rsidR="007D212A" w:rsidRPr="00100500" w:rsidRDefault="007D212A" w:rsidP="0070500F">
      <w:r w:rsidRPr="00100500">
        <w:separator/>
      </w:r>
    </w:p>
  </w:endnote>
  <w:endnote w:type="continuationSeparator" w:id="0">
    <w:p w14:paraId="2B300B40" w14:textId="77777777" w:rsidR="007D212A" w:rsidRPr="00100500" w:rsidRDefault="007D212A" w:rsidP="0070500F">
      <w:r w:rsidRPr="001005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E9D0" w14:textId="302677DA" w:rsidR="0070500F" w:rsidRDefault="00697582">
    <w:pPr>
      <w:pStyle w:val="Footer"/>
    </w:pPr>
    <w:r w:rsidRPr="00100500">
      <w:rPr>
        <w:noProof/>
      </w:rPr>
      <w:drawing>
        <wp:anchor distT="0" distB="0" distL="114300" distR="114300" simplePos="0" relativeHeight="251658240" behindDoc="1" locked="0" layoutInCell="1" allowOverlap="1" wp14:anchorId="4F647AB7" wp14:editId="1BD594CF">
          <wp:simplePos x="0" y="0"/>
          <wp:positionH relativeFrom="column">
            <wp:posOffset>4678680</wp:posOffset>
          </wp:positionH>
          <wp:positionV relativeFrom="paragraph">
            <wp:posOffset>79763</wp:posOffset>
          </wp:positionV>
          <wp:extent cx="1899920" cy="474980"/>
          <wp:effectExtent l="0" t="0" r="5080" b="1270"/>
          <wp:wrapTight wrapText="bothSides">
            <wp:wrapPolygon edited="0">
              <wp:start x="0" y="0"/>
              <wp:lineTo x="0" y="6930"/>
              <wp:lineTo x="866" y="13861"/>
              <wp:lineTo x="1733" y="13861"/>
              <wp:lineTo x="0" y="17326"/>
              <wp:lineTo x="0" y="20791"/>
              <wp:lineTo x="3898" y="20791"/>
              <wp:lineTo x="6497" y="20791"/>
              <wp:lineTo x="16676" y="20791"/>
              <wp:lineTo x="19059" y="19059"/>
              <wp:lineTo x="18626" y="13861"/>
              <wp:lineTo x="21441" y="6930"/>
              <wp:lineTo x="20791" y="0"/>
              <wp:lineTo x="1949" y="0"/>
              <wp:lineTo x="0" y="0"/>
            </wp:wrapPolygon>
          </wp:wrapTight>
          <wp:docPr id="373504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 w:rsidR="00A46894" w:rsidRPr="008576C6">
        <w:rPr>
          <w:rStyle w:val="Hyperlink"/>
        </w:rPr>
        <w:t>Info@honouringlifeeducation.com.au</w:t>
      </w:r>
    </w:hyperlink>
  </w:p>
  <w:p w14:paraId="313FD371" w14:textId="77777777" w:rsidR="00A46894" w:rsidRPr="00100500" w:rsidRDefault="00A46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456E" w14:textId="77777777" w:rsidR="007D212A" w:rsidRPr="00100500" w:rsidRDefault="007D212A" w:rsidP="0070500F">
      <w:r w:rsidRPr="00100500">
        <w:separator/>
      </w:r>
    </w:p>
  </w:footnote>
  <w:footnote w:type="continuationSeparator" w:id="0">
    <w:p w14:paraId="70F3CFF4" w14:textId="77777777" w:rsidR="007D212A" w:rsidRPr="00100500" w:rsidRDefault="007D212A" w:rsidP="0070500F">
      <w:r w:rsidRPr="001005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344308"/>
      <w:docPartObj>
        <w:docPartGallery w:val="Page Numbers (Margins)"/>
        <w:docPartUnique/>
      </w:docPartObj>
    </w:sdtPr>
    <w:sdtContent>
      <w:p w14:paraId="06966C34" w14:textId="2464F509" w:rsidR="0070500F" w:rsidRPr="00100500" w:rsidRDefault="00387B42">
        <w:pPr>
          <w:pStyle w:val="Header"/>
        </w:pPr>
        <w:r w:rsidRPr="00100500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22597CE" wp14:editId="66E56BB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3810" b="0"/>
                  <wp:wrapNone/>
                  <wp:docPr id="642858650" name="Rectang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D87D6" w14:textId="77777777" w:rsidR="00387B42" w:rsidRPr="00100500" w:rsidRDefault="00387B42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100500"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 w:rsidRPr="00100500"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 w:rsidRPr="00100500">
                                <w:instrText xml:space="preserve"> PAGE    \* MERGEFORMAT </w:instrText>
                              </w:r>
                              <w:r w:rsidRPr="00100500"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 w:rsidRPr="00100500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100500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2597CE" id="Rectangle 11" o:spid="_x0000_s1026" style="position:absolute;margin-left:0;margin-top:0;width:40.9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" o:allowincell="f" filled="f" stroked="f">
                  <v:textbox style="layout-flow:vertical;mso-layout-flow-alt:bottom-to-top;mso-fit-shape-to-text:t">
                    <w:txbxContent>
                      <w:p w14:paraId="673D87D6" w14:textId="77777777" w:rsidR="00387B42" w:rsidRPr="00100500" w:rsidRDefault="00387B42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100500"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 w:rsidRPr="00100500"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 w:rsidRPr="00100500">
                          <w:instrText xml:space="preserve"> PAGE    \* MERGEFORMAT </w:instrText>
                        </w:r>
                        <w:r w:rsidRPr="00100500"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 w:rsidRPr="00100500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 w:rsidRPr="00100500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8" o:spid="_x0000_i1025" type="#_x0000_t75" style="width:27pt;height:2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5974EF"/>
    <w:multiLevelType w:val="hybridMultilevel"/>
    <w:tmpl w:val="1C007E3A"/>
    <w:lvl w:ilvl="0" w:tplc="EAB49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4E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2E7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121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CECC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362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566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B0F2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508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0F13FB"/>
    <w:multiLevelType w:val="hybridMultilevel"/>
    <w:tmpl w:val="5162755A"/>
    <w:lvl w:ilvl="0" w:tplc="AA5649B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8"/>
        <w:szCs w:val="4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43B0B"/>
    <w:multiLevelType w:val="hybridMultilevel"/>
    <w:tmpl w:val="A392C8FC"/>
    <w:lvl w:ilvl="0" w:tplc="DF3C91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DA3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AC54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C7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FCF9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867F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0F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695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54F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B13A69"/>
    <w:multiLevelType w:val="hybridMultilevel"/>
    <w:tmpl w:val="323448F8"/>
    <w:lvl w:ilvl="0" w:tplc="AB3E0D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32A3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742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0C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06C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284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800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2D0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D6F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B56AAB"/>
    <w:multiLevelType w:val="hybridMultilevel"/>
    <w:tmpl w:val="F0C43A06"/>
    <w:lvl w:ilvl="0" w:tplc="AA5649BE">
      <w:start w:val="1"/>
      <w:numFmt w:val="bullet"/>
      <w:lvlText w:val="□"/>
      <w:lvlJc w:val="left"/>
      <w:pPr>
        <w:ind w:left="1709" w:hanging="360"/>
      </w:pPr>
      <w:rPr>
        <w:rFonts w:ascii="Courier New" w:hAnsi="Courier New" w:hint="default"/>
        <w:sz w:val="48"/>
        <w:szCs w:val="48"/>
      </w:rPr>
    </w:lvl>
    <w:lvl w:ilvl="1" w:tplc="0C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5" w15:restartNumberingAfterBreak="0">
    <w:nsid w:val="215E40F1"/>
    <w:multiLevelType w:val="hybridMultilevel"/>
    <w:tmpl w:val="A0381302"/>
    <w:lvl w:ilvl="0" w:tplc="AA5649BE">
      <w:start w:val="1"/>
      <w:numFmt w:val="bullet"/>
      <w:lvlText w:val="□"/>
      <w:lvlJc w:val="left"/>
      <w:pPr>
        <w:ind w:left="1259" w:hanging="360"/>
      </w:pPr>
      <w:rPr>
        <w:rFonts w:ascii="Courier New" w:hAnsi="Courier New" w:hint="default"/>
        <w:sz w:val="48"/>
        <w:szCs w:val="48"/>
      </w:rPr>
    </w:lvl>
    <w:lvl w:ilvl="1" w:tplc="0C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35B1C23"/>
    <w:multiLevelType w:val="hybridMultilevel"/>
    <w:tmpl w:val="F88A859E"/>
    <w:lvl w:ilvl="0" w:tplc="AA5649B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8"/>
        <w:szCs w:val="48"/>
      </w:rPr>
    </w:lvl>
    <w:lvl w:ilvl="1" w:tplc="616E0F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482F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EA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CE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437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E47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05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2CEA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973579E"/>
    <w:multiLevelType w:val="hybridMultilevel"/>
    <w:tmpl w:val="37B0DB70"/>
    <w:lvl w:ilvl="0" w:tplc="AA5649BE">
      <w:start w:val="1"/>
      <w:numFmt w:val="bullet"/>
      <w:lvlText w:val="□"/>
      <w:lvlJc w:val="left"/>
      <w:pPr>
        <w:ind w:left="1495" w:hanging="360"/>
      </w:pPr>
      <w:rPr>
        <w:rFonts w:ascii="Courier New" w:hAnsi="Courier New" w:hint="default"/>
        <w:sz w:val="48"/>
        <w:szCs w:val="48"/>
      </w:rPr>
    </w:lvl>
    <w:lvl w:ilvl="1" w:tplc="0C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AA35A02"/>
    <w:multiLevelType w:val="hybridMultilevel"/>
    <w:tmpl w:val="40C41768"/>
    <w:lvl w:ilvl="0" w:tplc="AA5649B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8"/>
        <w:szCs w:val="48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8CD568F"/>
    <w:multiLevelType w:val="hybridMultilevel"/>
    <w:tmpl w:val="018805A8"/>
    <w:lvl w:ilvl="0" w:tplc="AA5649BE">
      <w:start w:val="1"/>
      <w:numFmt w:val="bullet"/>
      <w:lvlText w:val="□"/>
      <w:lvlJc w:val="left"/>
      <w:pPr>
        <w:ind w:left="1393" w:hanging="360"/>
      </w:pPr>
      <w:rPr>
        <w:rFonts w:ascii="Courier New" w:hAnsi="Courier New" w:hint="default"/>
        <w:sz w:val="48"/>
        <w:szCs w:val="48"/>
      </w:rPr>
    </w:lvl>
    <w:lvl w:ilvl="1" w:tplc="0C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0" w15:restartNumberingAfterBreak="0">
    <w:nsid w:val="3C4149B4"/>
    <w:multiLevelType w:val="hybridMultilevel"/>
    <w:tmpl w:val="AB161F62"/>
    <w:lvl w:ilvl="0" w:tplc="AA5649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8"/>
        <w:szCs w:val="4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0054"/>
    <w:multiLevelType w:val="hybridMultilevel"/>
    <w:tmpl w:val="75B8B190"/>
    <w:lvl w:ilvl="0" w:tplc="6ECCE0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B864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826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4E4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3829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3E1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58D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EC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0E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A54515"/>
    <w:multiLevelType w:val="hybridMultilevel"/>
    <w:tmpl w:val="758886E2"/>
    <w:lvl w:ilvl="0" w:tplc="DF3C9132">
      <w:start w:val="1"/>
      <w:numFmt w:val="bullet"/>
      <w:lvlText w:val=""/>
      <w:lvlPicBulletId w:val="0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50756323"/>
    <w:multiLevelType w:val="hybridMultilevel"/>
    <w:tmpl w:val="1ED2BF5A"/>
    <w:lvl w:ilvl="0" w:tplc="AA5649BE">
      <w:start w:val="1"/>
      <w:numFmt w:val="bullet"/>
      <w:lvlText w:val="□"/>
      <w:lvlJc w:val="left"/>
      <w:pPr>
        <w:ind w:left="1412" w:hanging="360"/>
      </w:pPr>
      <w:rPr>
        <w:rFonts w:ascii="Courier New" w:hAnsi="Courier New" w:hint="default"/>
        <w:sz w:val="48"/>
        <w:szCs w:val="48"/>
      </w:rPr>
    </w:lvl>
    <w:lvl w:ilvl="1" w:tplc="0C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4" w15:restartNumberingAfterBreak="0">
    <w:nsid w:val="53AC3A0D"/>
    <w:multiLevelType w:val="hybridMultilevel"/>
    <w:tmpl w:val="6452F5F2"/>
    <w:lvl w:ilvl="0" w:tplc="CE621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467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6EA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23B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107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32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782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F2C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9EC3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3FE58DF"/>
    <w:multiLevelType w:val="hybridMultilevel"/>
    <w:tmpl w:val="2EFE3F02"/>
    <w:lvl w:ilvl="0" w:tplc="AA5649BE">
      <w:start w:val="1"/>
      <w:numFmt w:val="bullet"/>
      <w:lvlText w:val="□"/>
      <w:lvlJc w:val="left"/>
      <w:pPr>
        <w:ind w:left="1259" w:hanging="360"/>
      </w:pPr>
      <w:rPr>
        <w:rFonts w:ascii="Courier New" w:hAnsi="Courier New" w:hint="default"/>
        <w:sz w:val="48"/>
        <w:szCs w:val="48"/>
      </w:rPr>
    </w:lvl>
    <w:lvl w:ilvl="1" w:tplc="0C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775B3DDD"/>
    <w:multiLevelType w:val="hybridMultilevel"/>
    <w:tmpl w:val="F0463AE2"/>
    <w:lvl w:ilvl="0" w:tplc="7BF61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AC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00B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5E3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D49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8A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B66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873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BA0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BB40364"/>
    <w:multiLevelType w:val="hybridMultilevel"/>
    <w:tmpl w:val="3FBEA73C"/>
    <w:lvl w:ilvl="0" w:tplc="AA5649B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8"/>
        <w:szCs w:val="4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521755">
    <w:abstractNumId w:val="11"/>
  </w:num>
  <w:num w:numId="2" w16cid:durableId="1476069800">
    <w:abstractNumId w:val="3"/>
  </w:num>
  <w:num w:numId="3" w16cid:durableId="306668676">
    <w:abstractNumId w:val="0"/>
  </w:num>
  <w:num w:numId="4" w16cid:durableId="991981709">
    <w:abstractNumId w:val="16"/>
  </w:num>
  <w:num w:numId="5" w16cid:durableId="955913824">
    <w:abstractNumId w:val="6"/>
  </w:num>
  <w:num w:numId="6" w16cid:durableId="2146971463">
    <w:abstractNumId w:val="1"/>
  </w:num>
  <w:num w:numId="7" w16cid:durableId="464008726">
    <w:abstractNumId w:val="5"/>
  </w:num>
  <w:num w:numId="8" w16cid:durableId="1305503497">
    <w:abstractNumId w:val="2"/>
  </w:num>
  <w:num w:numId="9" w16cid:durableId="2005208059">
    <w:abstractNumId w:val="12"/>
  </w:num>
  <w:num w:numId="10" w16cid:durableId="2039042357">
    <w:abstractNumId w:val="7"/>
  </w:num>
  <w:num w:numId="11" w16cid:durableId="1503079612">
    <w:abstractNumId w:val="14"/>
  </w:num>
  <w:num w:numId="12" w16cid:durableId="924918069">
    <w:abstractNumId w:val="8"/>
  </w:num>
  <w:num w:numId="13" w16cid:durableId="2081708621">
    <w:abstractNumId w:val="17"/>
  </w:num>
  <w:num w:numId="14" w16cid:durableId="349994827">
    <w:abstractNumId w:val="9"/>
  </w:num>
  <w:num w:numId="15" w16cid:durableId="1895967137">
    <w:abstractNumId w:val="13"/>
  </w:num>
  <w:num w:numId="16" w16cid:durableId="1993408560">
    <w:abstractNumId w:val="15"/>
  </w:num>
  <w:num w:numId="17" w16cid:durableId="125205526">
    <w:abstractNumId w:val="4"/>
  </w:num>
  <w:num w:numId="18" w16cid:durableId="1825510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75"/>
    <w:rsid w:val="00032A01"/>
    <w:rsid w:val="000830DB"/>
    <w:rsid w:val="00100500"/>
    <w:rsid w:val="001D3D1C"/>
    <w:rsid w:val="001E1C9E"/>
    <w:rsid w:val="00253214"/>
    <w:rsid w:val="0026751F"/>
    <w:rsid w:val="00291D0A"/>
    <w:rsid w:val="002F1D16"/>
    <w:rsid w:val="00387B42"/>
    <w:rsid w:val="003A4A19"/>
    <w:rsid w:val="003A6A0B"/>
    <w:rsid w:val="00492B11"/>
    <w:rsid w:val="00494C75"/>
    <w:rsid w:val="00507D06"/>
    <w:rsid w:val="00547064"/>
    <w:rsid w:val="005B574B"/>
    <w:rsid w:val="006653E4"/>
    <w:rsid w:val="00697582"/>
    <w:rsid w:val="006D0889"/>
    <w:rsid w:val="006E5AF8"/>
    <w:rsid w:val="0070500F"/>
    <w:rsid w:val="007D212A"/>
    <w:rsid w:val="00833328"/>
    <w:rsid w:val="00850D76"/>
    <w:rsid w:val="008A2B55"/>
    <w:rsid w:val="008B1464"/>
    <w:rsid w:val="00916680"/>
    <w:rsid w:val="009418DD"/>
    <w:rsid w:val="009518C3"/>
    <w:rsid w:val="00955F37"/>
    <w:rsid w:val="00A24DD3"/>
    <w:rsid w:val="00A42904"/>
    <w:rsid w:val="00A44233"/>
    <w:rsid w:val="00A46894"/>
    <w:rsid w:val="00B525B1"/>
    <w:rsid w:val="00B61DA2"/>
    <w:rsid w:val="00BC037E"/>
    <w:rsid w:val="00CA5A5F"/>
    <w:rsid w:val="00CC62E6"/>
    <w:rsid w:val="00D00CC2"/>
    <w:rsid w:val="00D076DC"/>
    <w:rsid w:val="00D55C68"/>
    <w:rsid w:val="00D605AB"/>
    <w:rsid w:val="00DA59AB"/>
    <w:rsid w:val="00E26438"/>
    <w:rsid w:val="00E35109"/>
    <w:rsid w:val="00E71584"/>
    <w:rsid w:val="00EB3414"/>
    <w:rsid w:val="00EC49CA"/>
    <w:rsid w:val="00F4355F"/>
    <w:rsid w:val="00F9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FBE77"/>
  <w15:docId w15:val="{007C37B2-D689-4D81-B0F4-9F3CCB3D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5AB"/>
    <w:rPr>
      <w:rFonts w:ascii="Gill Sans MT" w:eastAsia="Gill Sans MT" w:hAnsi="Gill Sans MT" w:cs="Gill Sans MT"/>
      <w:lang w:val="en-AU"/>
    </w:rPr>
  </w:style>
  <w:style w:type="paragraph" w:styleId="Heading1">
    <w:name w:val="heading 1"/>
    <w:basedOn w:val="Normal"/>
    <w:uiPriority w:val="9"/>
    <w:qFormat/>
    <w:pPr>
      <w:spacing w:before="64"/>
      <w:ind w:left="2685"/>
      <w:outlineLvl w:val="0"/>
    </w:pPr>
    <w:rPr>
      <w:rFonts w:ascii="Arial" w:eastAsia="Arial" w:hAnsi="Arial" w:cs="Arial"/>
      <w:b/>
      <w:bCs/>
      <w:sz w:val="45"/>
      <w:szCs w:val="45"/>
      <w:lang w:val="en-US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33"/>
      <w:szCs w:val="3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50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00F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7050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00F"/>
    <w:rPr>
      <w:rFonts w:ascii="Gill Sans MT" w:eastAsia="Gill Sans MT" w:hAnsi="Gill Sans MT" w:cs="Gill Sans MT"/>
    </w:rPr>
  </w:style>
  <w:style w:type="character" w:customStyle="1" w:styleId="BodyTextChar">
    <w:name w:val="Body Text Char"/>
    <w:basedOn w:val="DefaultParagraphFont"/>
    <w:link w:val="BodyText"/>
    <w:uiPriority w:val="1"/>
    <w:rsid w:val="005B574B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A468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onouringlifeeducation.com.au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470</Words>
  <Characters>2623</Characters>
  <Application>Microsoft Office Word</Application>
  <DocSecurity>0</DocSecurity>
  <Lines>145</Lines>
  <Paragraphs>106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Carepatron</dc:title>
  <dc:creator>Leah Marmulla</dc:creator>
  <cp:lastModifiedBy>Leah Marmulla</cp:lastModifiedBy>
  <cp:revision>49</cp:revision>
  <dcterms:created xsi:type="dcterms:W3CDTF">2026-05-25T02:06:00Z</dcterms:created>
  <dcterms:modified xsi:type="dcterms:W3CDTF">2026-05-25T03:15:00Z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2026-05-25T00:00:00Z</vt:filetime>
  </property>
  <property fmtid="{D5CDD505-2E9C-101B-9397-08002B2CF9AE}" pid="5" name="Producer">
    <vt:lpwstr>Skia/PDF m148</vt:lpwstr>
  </property>
  <property fmtid="{D5CDD505-2E9C-101B-9397-08002B2CF9AE}" pid="6" name="GrammarlyDocumentId">
    <vt:lpwstr>d9ccac04-bc90-4ed2-b239-9779118b3bea</vt:lpwstr>
  </property>
</Properties>
</file>